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BF" w:rsidRPr="00ED42F9" w:rsidRDefault="000C33BF" w:rsidP="000C33B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Анализ по профилактической работе по предупреждению и пресечению самовольных уходов несовершеннолетних, проживающих в замещающих семьях, состоящих на сопровождении в центре</w:t>
      </w:r>
    </w:p>
    <w:p w:rsidR="000C33BF" w:rsidRPr="00ED42F9" w:rsidRDefault="000C33BF" w:rsidP="000C33B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за </w:t>
      </w:r>
      <w:r w:rsidRPr="00ED42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12</w:t>
      </w:r>
      <w:r w:rsidRPr="00ED42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месяцев 2025 года</w:t>
      </w:r>
    </w:p>
    <w:p w:rsidR="000C33BF" w:rsidRPr="00ED42F9" w:rsidRDefault="000C33BF" w:rsidP="000C3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42F9">
        <w:rPr>
          <w:rFonts w:ascii="Times New Roman" w:hAnsi="Times New Roman"/>
          <w:sz w:val="28"/>
          <w:szCs w:val="28"/>
          <w:lang w:eastAsia="ru-RU"/>
        </w:rPr>
        <w:t>В ОГБУ «Управлении социальной защиты и социального обслуживания населения по Аларскому району» для детей-сирот и детей, оставшихся без попечения родителей, проживающих в замещающих семьях, состоящих на сопровождении в отделе сопровождения замещающих семей,  постоянно проводится профилактическая работа по предупреждению и пресечению самовольных уходов несовершеннолетних.</w:t>
      </w:r>
    </w:p>
    <w:p w:rsidR="000C33BF" w:rsidRPr="00ED42F9" w:rsidRDefault="000C33BF" w:rsidP="000C33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hAnsi="Times New Roman"/>
          <w:sz w:val="28"/>
          <w:szCs w:val="28"/>
        </w:rPr>
        <w:t>В целях за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щиты прав и законных интересов детей-сирот и детей, оставшихся без попечения родителей, разработан и осуществляется план работы на 2025 год по профилактики самовольных уходов, безнадзорности и правонарушений среди несовершеннолетних, проживающих в замещающих семьях. </w:t>
      </w:r>
    </w:p>
    <w:p w:rsidR="000C33BF" w:rsidRPr="00ED42F9" w:rsidRDefault="000C33BF" w:rsidP="000C33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постановке замещающей семьи на сопровождение в отделе СЗС с замещающей семьей проводится педагогом-психологом диагностика на установление детско-родительских отношений, а так же  1 раз в полугодие диагностика с несовершеннолетними подросткового возраста на определение эмоционально-волевой сферы. За отчетный период проведено </w:t>
      </w:r>
      <w:r w:rsidRPr="00ED42F9">
        <w:rPr>
          <w:rFonts w:ascii="Times New Roman" w:eastAsiaTheme="minorEastAsia" w:hAnsi="Times New Roman"/>
          <w:sz w:val="28"/>
          <w:szCs w:val="28"/>
          <w:lang w:eastAsia="ru-RU"/>
        </w:rPr>
        <w:t>44 диагностики с несовершеннолетними на внутрисемейные отношения, выявления психологического комфорта,  изменение психофизиологического состояния человека, стрессоустойчивости, активности и коммуникативные способности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диагностики замещающих родителей на определение детско-родительских отношений. </w:t>
      </w:r>
    </w:p>
    <w:p w:rsidR="000C33BF" w:rsidRPr="00ED42F9" w:rsidRDefault="000C33BF" w:rsidP="000C33B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С 59 несовершеннолетними, проживающей в замещающих семьях, педагогом-психологом проведено анкетирование на исследование уровня информированности и отношения несовершеннолетних подросткового возраста к </w:t>
      </w:r>
      <w:proofErr w:type="spellStart"/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табакокурению</w:t>
      </w:r>
      <w:proofErr w:type="spellEnd"/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наркотическим веществам. </w:t>
      </w:r>
      <w:r w:rsidRPr="00ED42F9">
        <w:rPr>
          <w:rFonts w:ascii="Times New Roman" w:eastAsiaTheme="minorHAnsi" w:hAnsi="Times New Roman"/>
          <w:sz w:val="28"/>
          <w:szCs w:val="28"/>
        </w:rPr>
        <w:t>Большинство опрошенных указали, что источником получения знаний о последствиях употребления наркотических и токсических веще</w:t>
      </w:r>
      <w:proofErr w:type="gramStart"/>
      <w:r w:rsidRPr="00ED42F9">
        <w:rPr>
          <w:rFonts w:ascii="Times New Roman" w:eastAsiaTheme="minorHAnsi" w:hAnsi="Times New Roman"/>
          <w:sz w:val="28"/>
          <w:szCs w:val="28"/>
        </w:rPr>
        <w:t>ств дл</w:t>
      </w:r>
      <w:proofErr w:type="gramEnd"/>
      <w:r w:rsidRPr="00ED42F9">
        <w:rPr>
          <w:rFonts w:ascii="Times New Roman" w:eastAsiaTheme="minorHAnsi" w:hAnsi="Times New Roman"/>
          <w:sz w:val="28"/>
          <w:szCs w:val="28"/>
        </w:rPr>
        <w:t>я них являются учителя, педагоги, родители и СМИ и считают, что курение, употребление наркотических веществ  оказывает значительное негативное влияние на организм.</w:t>
      </w:r>
    </w:p>
    <w:p w:rsidR="000C33BF" w:rsidRPr="00ED42F9" w:rsidRDefault="000C33BF" w:rsidP="000C33BF">
      <w:pPr>
        <w:spacing w:after="0" w:line="240" w:lineRule="auto"/>
        <w:ind w:left="34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замещающие семьи, состоящие на сопровождении, специалистами отдела сопровождения замещающих семей ежемесячно осуществляются патронажи. В ходе патронажей в обязательном порядке проводятся профилактические беседы с замещающими родителями и несовершеннолетними. За отчетный период специалистами отдела СЗС проведено всего 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профилактических бесед с замещающими родителями на темы: «Общение с ребенком как важнейший фактор становления детско-родительских отношений», «Верны ли мои методы воспитания»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, «Ответственность родителей за нахождение детей в вечернее и ночное время»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 же с несовершеннолетними 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97 профилактических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 на темы: «Что тебя ждет на ночных улицах», «Чтобы с тобой не 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случилось беды»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, «Мотивы моего поведения», «Твое поведение, твое лицо»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D42F9">
        <w:rPr>
          <w:rFonts w:ascii="Times New Roman" w:hAnsi="Times New Roman"/>
          <w:sz w:val="28"/>
          <w:szCs w:val="28"/>
        </w:rPr>
        <w:t xml:space="preserve"> С целью информирования замещающих родителей специалистами отдела СЗС был</w:t>
      </w:r>
      <w:r w:rsidR="00894B8D" w:rsidRPr="00ED42F9">
        <w:rPr>
          <w:rFonts w:ascii="Times New Roman" w:hAnsi="Times New Roman"/>
          <w:sz w:val="28"/>
          <w:szCs w:val="28"/>
        </w:rPr>
        <w:t>и</w:t>
      </w:r>
      <w:r w:rsidRPr="00ED42F9">
        <w:rPr>
          <w:rFonts w:ascii="Times New Roman" w:hAnsi="Times New Roman"/>
          <w:sz w:val="28"/>
          <w:szCs w:val="28"/>
        </w:rPr>
        <w:t xml:space="preserve"> разработан</w:t>
      </w:r>
      <w:r w:rsidR="00894B8D" w:rsidRPr="00ED42F9">
        <w:rPr>
          <w:rFonts w:ascii="Times New Roman" w:hAnsi="Times New Roman"/>
          <w:sz w:val="28"/>
          <w:szCs w:val="28"/>
        </w:rPr>
        <w:t>ы информационные</w:t>
      </w:r>
      <w:r w:rsidRPr="00ED42F9">
        <w:rPr>
          <w:rFonts w:ascii="Times New Roman" w:hAnsi="Times New Roman"/>
          <w:sz w:val="28"/>
          <w:szCs w:val="28"/>
        </w:rPr>
        <w:t xml:space="preserve"> буклет</w:t>
      </w:r>
      <w:r w:rsidR="00894B8D" w:rsidRPr="00ED42F9">
        <w:rPr>
          <w:rFonts w:ascii="Times New Roman" w:hAnsi="Times New Roman"/>
          <w:sz w:val="28"/>
          <w:szCs w:val="28"/>
        </w:rPr>
        <w:t xml:space="preserve">ы: </w:t>
      </w:r>
      <w:r w:rsidRPr="00ED42F9">
        <w:rPr>
          <w:rFonts w:ascii="Times New Roman" w:hAnsi="Times New Roman"/>
          <w:sz w:val="28"/>
          <w:szCs w:val="28"/>
        </w:rPr>
        <w:t>«Самовольные уходы: мотивы, причины и способы реагирования»</w:t>
      </w:r>
      <w:r w:rsidR="00894B8D" w:rsidRPr="00ED42F9">
        <w:rPr>
          <w:rFonts w:ascii="Times New Roman" w:hAnsi="Times New Roman"/>
          <w:sz w:val="28"/>
          <w:szCs w:val="28"/>
        </w:rPr>
        <w:t>, «Профилактика самовольных уходов несовершеннолетних»</w:t>
      </w:r>
      <w:r w:rsidRPr="00ED42F9">
        <w:rPr>
          <w:rFonts w:ascii="Times New Roman" w:hAnsi="Times New Roman"/>
          <w:sz w:val="28"/>
          <w:szCs w:val="28"/>
        </w:rPr>
        <w:t>. За отчетный период буклет</w:t>
      </w:r>
      <w:r w:rsidR="00894B8D" w:rsidRPr="00ED42F9">
        <w:rPr>
          <w:rFonts w:ascii="Times New Roman" w:hAnsi="Times New Roman"/>
          <w:sz w:val="28"/>
          <w:szCs w:val="28"/>
        </w:rPr>
        <w:t>ы</w:t>
      </w:r>
      <w:r w:rsidRPr="00ED42F9">
        <w:rPr>
          <w:rFonts w:ascii="Times New Roman" w:hAnsi="Times New Roman"/>
          <w:sz w:val="28"/>
          <w:szCs w:val="28"/>
        </w:rPr>
        <w:t xml:space="preserve"> вручен</w:t>
      </w:r>
      <w:r w:rsidR="00894B8D" w:rsidRPr="00ED42F9">
        <w:rPr>
          <w:rFonts w:ascii="Times New Roman" w:hAnsi="Times New Roman"/>
          <w:sz w:val="28"/>
          <w:szCs w:val="28"/>
        </w:rPr>
        <w:t>ы</w:t>
      </w:r>
      <w:r w:rsidRPr="00ED42F9">
        <w:rPr>
          <w:rFonts w:ascii="Times New Roman" w:hAnsi="Times New Roman"/>
          <w:sz w:val="28"/>
          <w:szCs w:val="28"/>
        </w:rPr>
        <w:t xml:space="preserve"> </w:t>
      </w:r>
      <w:r w:rsidR="00894B8D" w:rsidRPr="00ED42F9">
        <w:rPr>
          <w:rFonts w:ascii="Times New Roman" w:hAnsi="Times New Roman"/>
          <w:sz w:val="28"/>
          <w:szCs w:val="28"/>
        </w:rPr>
        <w:t>67</w:t>
      </w:r>
      <w:r w:rsidRPr="00ED42F9">
        <w:rPr>
          <w:rFonts w:ascii="Times New Roman" w:hAnsi="Times New Roman"/>
          <w:sz w:val="28"/>
          <w:szCs w:val="28"/>
        </w:rPr>
        <w:t xml:space="preserve"> замещающим родителям. </w:t>
      </w:r>
    </w:p>
    <w:p w:rsidR="000C33BF" w:rsidRPr="00ED42F9" w:rsidRDefault="000C33BF" w:rsidP="000C33B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отделе СЗС 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2025 года выявлен самовольный уход у двух детей. Специалистами отдела с несовершеннолетними  проведены профилактические беседы на темы: «Как справится с плохим настроением, раздражением, обидой», «Мы в ответе за свои поступки»</w:t>
      </w:r>
      <w:r w:rsidRPr="00ED42F9">
        <w:rPr>
          <w:rFonts w:ascii="Times New Roman" w:hAnsi="Times New Roman"/>
          <w:sz w:val="28"/>
          <w:szCs w:val="28"/>
          <w:lang w:eastAsia="ar-SA"/>
        </w:rPr>
        <w:t xml:space="preserve">, «Комендантский час», </w:t>
      </w:r>
      <w:r w:rsidRPr="00ED42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«О недопустимости самовольных уходах». Так же с несовершеннолетними проведено </w:t>
      </w:r>
      <w:r w:rsidRPr="00ED42F9">
        <w:rPr>
          <w:rFonts w:ascii="Times New Roman" w:hAnsi="Times New Roman"/>
          <w:sz w:val="28"/>
          <w:szCs w:val="28"/>
        </w:rPr>
        <w:t xml:space="preserve">8 коррекционных занятий </w:t>
      </w:r>
      <w:proofErr w:type="gramStart"/>
      <w:r w:rsidRPr="00ED42F9">
        <w:rPr>
          <w:rFonts w:ascii="Times New Roman" w:hAnsi="Times New Roman"/>
          <w:sz w:val="28"/>
          <w:szCs w:val="28"/>
        </w:rPr>
        <w:t>такие</w:t>
      </w:r>
      <w:proofErr w:type="gramEnd"/>
      <w:r w:rsidRPr="00ED42F9">
        <w:rPr>
          <w:rFonts w:ascii="Times New Roman" w:hAnsi="Times New Roman"/>
          <w:sz w:val="28"/>
          <w:szCs w:val="28"/>
        </w:rPr>
        <w:t xml:space="preserve"> как</w:t>
      </w:r>
      <w:r w:rsidRPr="00ED42F9">
        <w:rPr>
          <w:rFonts w:ascii="Times New Roman" w:eastAsia="Times New Roman" w:hAnsi="Times New Roman"/>
          <w:sz w:val="28"/>
        </w:rPr>
        <w:t xml:space="preserve">: </w:t>
      </w:r>
      <w:r w:rsidRPr="00ED42F9">
        <w:rPr>
          <w:rFonts w:ascii="Times New Roman" w:eastAsia="Times New Roman" w:hAnsi="Times New Roman"/>
          <w:sz w:val="28"/>
          <w:szCs w:val="28"/>
        </w:rPr>
        <w:t>«Письмо родителям», «Когнитивная репетиция»,</w:t>
      </w:r>
      <w:r w:rsidRPr="00ED42F9">
        <w:rPr>
          <w:sz w:val="28"/>
          <w:szCs w:val="28"/>
        </w:rPr>
        <w:t xml:space="preserve"> </w:t>
      </w:r>
      <w:r w:rsidRPr="00ED42F9">
        <w:rPr>
          <w:rFonts w:ascii="Times New Roman" w:eastAsia="Times New Roman" w:hAnsi="Times New Roman"/>
          <w:sz w:val="28"/>
          <w:szCs w:val="28"/>
        </w:rPr>
        <w:t>«Домино»,</w:t>
      </w:r>
      <w:r w:rsidRPr="00ED42F9">
        <w:rPr>
          <w:rFonts w:ascii="Times New Roman" w:hAnsi="Times New Roman"/>
          <w:color w:val="000000" w:themeColor="text1"/>
          <w:sz w:val="28"/>
          <w:szCs w:val="28"/>
        </w:rPr>
        <w:t xml:space="preserve"> «Развитие ответственности», «Уход от проблем», «Решение проблем», «Актуализация личностных ресурсов», «Осознанный выбор». С замещающими родителями несовершеннолетних проведены профилактические беседы: «Самовольные уходы детей из дома», «Совместный отдых в каникулы и выходные дни», «Верны ли мои методы воспитания в семье», «Права и обязанности родителей, права и обязанности несовершеннолетнего», «Значимые взрослые в жизни ребенка», «Почему дети уходят из дома».</w:t>
      </w:r>
    </w:p>
    <w:p w:rsidR="000C33BF" w:rsidRPr="00ED42F9" w:rsidRDefault="000C33BF" w:rsidP="000C33BF">
      <w:pPr>
        <w:spacing w:after="0" w:line="240" w:lineRule="auto"/>
        <w:ind w:left="34" w:firstLine="674"/>
        <w:contextualSpacing/>
        <w:jc w:val="both"/>
        <w:rPr>
          <w:rFonts w:ascii="Times New Roman" w:hAnsi="Times New Roman"/>
          <w:sz w:val="28"/>
          <w:szCs w:val="28"/>
        </w:rPr>
      </w:pPr>
      <w:r w:rsidRPr="00ED42F9">
        <w:rPr>
          <w:rFonts w:ascii="Times New Roman" w:hAnsi="Times New Roman"/>
          <w:sz w:val="28"/>
          <w:szCs w:val="28"/>
        </w:rPr>
        <w:t xml:space="preserve">За </w:t>
      </w:r>
      <w:r w:rsidRPr="00ED42F9">
        <w:rPr>
          <w:rFonts w:ascii="Times New Roman" w:hAnsi="Times New Roman"/>
          <w:sz w:val="28"/>
          <w:szCs w:val="28"/>
        </w:rPr>
        <w:t>2025 год</w:t>
      </w:r>
      <w:r w:rsidRPr="00ED42F9">
        <w:rPr>
          <w:rFonts w:ascii="Times New Roman" w:hAnsi="Times New Roman"/>
          <w:sz w:val="28"/>
          <w:szCs w:val="28"/>
        </w:rPr>
        <w:t xml:space="preserve"> специалистами отдела СЗС были проведены следующие профилактические и досуговые мероприятия с несовершеннолетними, проживающими в замещающих семьях и их родителями:</w:t>
      </w:r>
    </w:p>
    <w:p w:rsidR="00894B8D" w:rsidRPr="00ED42F9" w:rsidRDefault="00894B8D" w:rsidP="00894B8D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26 февраля 2025 г. специалистами проведена групповая беседа с замещающими родителями на тему «Общение без проблем». В беседе приняло участие 5 замещающих родителей. </w:t>
      </w:r>
    </w:p>
    <w:p w:rsidR="000C33BF" w:rsidRPr="00ED42F9" w:rsidRDefault="000C33BF" w:rsidP="000C33BF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18 марта 2025 г. специалистами ОСЗС проведен тренинг «Наши эмоции». В тренинге приняло участие 15 несовершеннолетних.</w:t>
      </w:r>
    </w:p>
    <w:p w:rsidR="00894B8D" w:rsidRPr="00ED42F9" w:rsidRDefault="00894B8D" w:rsidP="00894B8D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26 марта 2025г. на базе центра специалистами в рамках акции «Родительская гостиная» состоялась встреча с замещающими родителями на тему: «Баланс между свободой и контролем в общении с подростком». В мероприятии приняло участие 5 замещающих родителей.</w:t>
      </w:r>
    </w:p>
    <w:p w:rsidR="000C33BF" w:rsidRPr="00ED42F9" w:rsidRDefault="000C33BF" w:rsidP="000C33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16 мая 2025г. специалистами отдела сопровождения замещающих семей на базе МБОУ Идеальская СОШ</w:t>
      </w:r>
      <w:r w:rsidRPr="00ED4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проведен тренинг «Международный день детского телефона доверия». В тренинге приняли участие 30 несовершеннолетних.</w:t>
      </w:r>
    </w:p>
    <w:p w:rsidR="000C33BF" w:rsidRPr="00ED42F9" w:rsidRDefault="000C33BF" w:rsidP="000C33BF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11.07.2025г. на базе  МБУК ИКЦ с. Идеал  с несовершеннолетними, проживающими в замещающих семьях, проведена игра с элементами тренинга «Чтобы не было беды». В мероприятии приняло участие 8 несовершеннолетних.</w:t>
      </w:r>
    </w:p>
    <w:p w:rsidR="00894B8D" w:rsidRPr="00ED42F9" w:rsidRDefault="00894B8D" w:rsidP="00894B8D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19 августа 2025г. на базе ДК МБУК с. Тыргетуй специалисты отдела с замещающими родителями провели родительский лекторий на тему «Поощрение и наказание». В лектории приняло участие 5 замещающих родителей.</w:t>
      </w:r>
    </w:p>
    <w:p w:rsidR="00894B8D" w:rsidRPr="00ED42F9" w:rsidRDefault="00894B8D" w:rsidP="00894B8D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05 сентября 2025г. на базе учреждения в рамках профилактики суицидального поведения несовершеннолетних специалистами проведен тренинг «Способы регуляции эмоциональными состояниями». В тренинге приняло участие 12 несовершеннолетних.</w:t>
      </w:r>
    </w:p>
    <w:p w:rsidR="00894B8D" w:rsidRPr="00ED42F9" w:rsidRDefault="00894B8D" w:rsidP="00894B8D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>28 октября 2025г. с целью укрепления детско-родительских отношений специалистами отдела на базе ДК с. Тыргетуй для родителей и детей проведен тренинг «Мы вместе». В тренинге приняло участие 3 замещающие семьи.</w:t>
      </w:r>
    </w:p>
    <w:p w:rsidR="000C33BF" w:rsidRPr="00ED42F9" w:rsidRDefault="00894B8D" w:rsidP="00894B8D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D42F9">
        <w:rPr>
          <w:rFonts w:ascii="Times New Roman" w:eastAsia="Times New Roman" w:hAnsi="Times New Roman"/>
          <w:sz w:val="28"/>
          <w:szCs w:val="28"/>
          <w:lang w:eastAsia="ru-RU"/>
        </w:rPr>
        <w:t xml:space="preserve">18 ноября </w:t>
      </w:r>
      <w:r w:rsidR="000C33BF" w:rsidRPr="00ED42F9">
        <w:rPr>
          <w:rFonts w:ascii="Times New Roman" w:eastAsia="Times New Roman" w:hAnsi="Times New Roman"/>
          <w:sz w:val="28"/>
          <w:szCs w:val="28"/>
          <w:lang w:eastAsia="ru-RU"/>
        </w:rPr>
        <w:t>2025г. на базе МБОУ Маниловская СОШ проведена групповая беседа «Наша дружная семья». В мероприятии приняло участие 14 несовершеннолетних.</w:t>
      </w:r>
    </w:p>
    <w:p w:rsidR="00924AC9" w:rsidRPr="00ED42F9" w:rsidRDefault="00924AC9" w:rsidP="000C3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2F9">
        <w:rPr>
          <w:rFonts w:ascii="Times New Roman" w:hAnsi="Times New Roman"/>
          <w:sz w:val="28"/>
          <w:szCs w:val="28"/>
        </w:rPr>
        <w:t>В отделе функционирует кружок «Творческая мастерская»  и организовано волонтерское движение «Миссия добра». В течение года несовершеннолетние, проживающие в замещающих семьях, согласно плану привлекаются  к занятиям творческой мастерской и волонтерскому движению. Так же несовершеннолетние привлекаются к участиям в творческих студиях, мастерских</w:t>
      </w:r>
      <w:r w:rsidR="00ED42F9" w:rsidRPr="00ED42F9">
        <w:rPr>
          <w:rFonts w:ascii="Times New Roman" w:hAnsi="Times New Roman"/>
          <w:sz w:val="28"/>
          <w:szCs w:val="28"/>
        </w:rPr>
        <w:t xml:space="preserve"> открытых на базе структурного подразделения СМФЦ: швейная мастерская «Иголочка», </w:t>
      </w:r>
      <w:proofErr w:type="gramStart"/>
      <w:r w:rsidR="00ED42F9" w:rsidRPr="00ED42F9">
        <w:rPr>
          <w:rFonts w:ascii="Times New Roman" w:hAnsi="Times New Roman"/>
          <w:sz w:val="28"/>
          <w:szCs w:val="28"/>
        </w:rPr>
        <w:t>ИЗО</w:t>
      </w:r>
      <w:proofErr w:type="gramEnd"/>
      <w:r w:rsidR="00ED42F9" w:rsidRPr="00ED42F9">
        <w:rPr>
          <w:rFonts w:ascii="Times New Roman" w:hAnsi="Times New Roman"/>
          <w:sz w:val="28"/>
          <w:szCs w:val="28"/>
        </w:rPr>
        <w:t xml:space="preserve"> студия «Веселый карандаш» и студия «Хозяюшка».</w:t>
      </w:r>
    </w:p>
    <w:p w:rsidR="00924AC9" w:rsidRPr="00ED42F9" w:rsidRDefault="00924AC9" w:rsidP="000C3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3BF" w:rsidRPr="00ED42F9" w:rsidRDefault="000C33BF" w:rsidP="000C3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3BF" w:rsidRPr="00ED42F9" w:rsidRDefault="000C33BF" w:rsidP="000C33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C33BF" w:rsidRPr="00ED42F9" w:rsidRDefault="000C33BF" w:rsidP="000C3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3BF" w:rsidRPr="00ED42F9" w:rsidRDefault="000C33BF" w:rsidP="000C3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3BF" w:rsidRPr="00ED42F9" w:rsidRDefault="000C33BF" w:rsidP="000C33BF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33BF" w:rsidRPr="00ED42F9" w:rsidRDefault="000C33BF" w:rsidP="000C33BF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33BF" w:rsidRPr="00A360ED" w:rsidRDefault="000C33BF" w:rsidP="000C33BF">
      <w:pPr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2F9">
        <w:rPr>
          <w:rFonts w:ascii="Times New Roman" w:eastAsia="Times New Roman" w:hAnsi="Times New Roman"/>
          <w:sz w:val="24"/>
          <w:szCs w:val="24"/>
          <w:lang w:eastAsia="ru-RU"/>
        </w:rPr>
        <w:t>Начальник ОСЗС – Тимонина А.В.</w:t>
      </w:r>
    </w:p>
    <w:p w:rsidR="00DE75CF" w:rsidRDefault="00DE75CF"/>
    <w:sectPr w:rsidR="00DE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137"/>
    <w:multiLevelType w:val="hybridMultilevel"/>
    <w:tmpl w:val="91CA938E"/>
    <w:lvl w:ilvl="0" w:tplc="F0187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BF"/>
    <w:rsid w:val="000C33BF"/>
    <w:rsid w:val="00894B8D"/>
    <w:rsid w:val="00924AC9"/>
    <w:rsid w:val="00DE75CF"/>
    <w:rsid w:val="00ED42F9"/>
    <w:rsid w:val="00F3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B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592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159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F31592"/>
    <w:pPr>
      <w:widowControl w:val="0"/>
      <w:suppressAutoHyphens/>
      <w:autoSpaceDE w:val="0"/>
      <w:spacing w:after="0" w:line="240" w:lineRule="auto"/>
    </w:pPr>
    <w:rPr>
      <w:rFonts w:ascii="Franklin Gothic Medium Cond" w:eastAsia="Arial" w:hAnsi="Franklin Gothic Medium Cond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C3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B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592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159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F31592"/>
    <w:pPr>
      <w:widowControl w:val="0"/>
      <w:suppressAutoHyphens/>
      <w:autoSpaceDE w:val="0"/>
      <w:spacing w:after="0" w:line="240" w:lineRule="auto"/>
    </w:pPr>
    <w:rPr>
      <w:rFonts w:ascii="Franklin Gothic Medium Cond" w:eastAsia="Arial" w:hAnsi="Franklin Gothic Medium Cond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C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2025-12-30T04:55:00Z</dcterms:created>
  <dcterms:modified xsi:type="dcterms:W3CDTF">2025-12-30T05:27:00Z</dcterms:modified>
</cp:coreProperties>
</file>