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F5CF9" w14:textId="77777777" w:rsidR="004459A6" w:rsidRPr="004459A6" w:rsidRDefault="004459A6" w:rsidP="004459A6">
      <w:pPr>
        <w:spacing w:before="100" w:beforeAutospacing="1" w:after="100" w:afterAutospacing="1"/>
        <w:jc w:val="center"/>
        <w:rPr>
          <w:rFonts w:eastAsia="Times New Roman" w:cs="Times New Roman"/>
          <w:color w:val="22272F"/>
          <w:sz w:val="32"/>
          <w:szCs w:val="32"/>
          <w:lang w:eastAsia="ru-RU"/>
        </w:rPr>
      </w:pPr>
      <w:r w:rsidRPr="004459A6">
        <w:rPr>
          <w:rFonts w:eastAsia="Times New Roman" w:cs="Times New Roman"/>
          <w:color w:val="22272F"/>
          <w:sz w:val="32"/>
          <w:szCs w:val="32"/>
          <w:lang w:eastAsia="ru-RU"/>
        </w:rPr>
        <w:t>Постановление Правительства РФ от 16 ноября 2023 г. N 1931</w:t>
      </w:r>
      <w:r w:rsidRPr="004459A6">
        <w:rPr>
          <w:rFonts w:eastAsia="Times New Roman" w:cs="Times New Roman"/>
          <w:color w:val="22272F"/>
          <w:sz w:val="32"/>
          <w:szCs w:val="32"/>
          <w:lang w:eastAsia="ru-RU"/>
        </w:rPr>
        <w:br/>
        <w:t>"Об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14:paraId="60AEA44E" w14:textId="77777777" w:rsidR="004459A6" w:rsidRPr="004459A6" w:rsidRDefault="004459A6" w:rsidP="004459A6">
      <w:pPr>
        <w:shd w:val="clear" w:color="auto" w:fill="E1E2E2"/>
        <w:spacing w:after="0"/>
        <w:jc w:val="both"/>
        <w:outlineLvl w:val="3"/>
        <w:rPr>
          <w:rFonts w:eastAsia="Times New Roman" w:cs="Times New Roman"/>
          <w:color w:val="22272F"/>
          <w:sz w:val="24"/>
          <w:szCs w:val="24"/>
          <w:lang w:eastAsia="ru-RU"/>
        </w:rPr>
      </w:pPr>
      <w:r w:rsidRPr="004459A6">
        <w:rPr>
          <w:rFonts w:eastAsia="Times New Roman" w:cs="Times New Roman"/>
          <w:color w:val="22272F"/>
          <w:sz w:val="24"/>
          <w:szCs w:val="24"/>
          <w:lang w:eastAsia="ru-RU"/>
        </w:rPr>
        <w:t>С изменениями и дополнениями от:</w:t>
      </w:r>
    </w:p>
    <w:p w14:paraId="26E23B19" w14:textId="77777777" w:rsidR="004459A6" w:rsidRPr="004459A6" w:rsidRDefault="004459A6" w:rsidP="004459A6">
      <w:pPr>
        <w:shd w:val="clear" w:color="auto" w:fill="E1E2E2"/>
        <w:jc w:val="both"/>
        <w:rPr>
          <w:rFonts w:eastAsia="Times New Roman" w:cs="Times New Roman"/>
          <w:color w:val="464C55"/>
          <w:sz w:val="20"/>
          <w:szCs w:val="20"/>
          <w:lang w:eastAsia="ru-RU"/>
        </w:rPr>
      </w:pPr>
      <w:r w:rsidRPr="004459A6">
        <w:rPr>
          <w:rFonts w:eastAsia="Times New Roman" w:cs="Times New Roman"/>
          <w:color w:val="464C55"/>
          <w:sz w:val="20"/>
          <w:szCs w:val="20"/>
          <w:lang w:eastAsia="ru-RU"/>
        </w:rPr>
        <w:t>2 февраля 2024 г., 18 февраля 2025 г.</w:t>
      </w:r>
    </w:p>
    <w:p w14:paraId="5002041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соответствии со </w:t>
      </w:r>
      <w:hyperlink r:id="rId4" w:anchor="/document/180687/entry/81" w:history="1">
        <w:r w:rsidRPr="004459A6">
          <w:rPr>
            <w:rFonts w:eastAsia="Times New Roman" w:cs="Times New Roman"/>
            <w:color w:val="3272C0"/>
            <w:sz w:val="23"/>
            <w:szCs w:val="23"/>
            <w:lang w:eastAsia="ru-RU"/>
          </w:rPr>
          <w:t>статьей 8</w:t>
        </w:r>
        <w:r w:rsidRPr="004459A6">
          <w:rPr>
            <w:rFonts w:eastAsia="Times New Roman" w:cs="Times New Roman"/>
            <w:color w:val="3272C0"/>
            <w:sz w:val="16"/>
            <w:szCs w:val="16"/>
            <w:vertAlign w:val="superscript"/>
            <w:lang w:eastAsia="ru-RU"/>
          </w:rPr>
          <w:t> 1</w:t>
        </w:r>
      </w:hyperlink>
      <w:r w:rsidRPr="004459A6">
        <w:rPr>
          <w:rFonts w:eastAsia="Times New Roman" w:cs="Times New Roman"/>
          <w:color w:val="22272F"/>
          <w:sz w:val="23"/>
          <w:szCs w:val="23"/>
          <w:lang w:eastAsia="ru-RU"/>
        </w:rPr>
        <w:t> Федерального закона "О государственной социальной помощи" Правительство Российской Федерации постановляет:</w:t>
      </w:r>
    </w:p>
    <w:p w14:paraId="7864210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 Утвердить прилагаемые:</w:t>
      </w:r>
    </w:p>
    <w:p w14:paraId="3452E8B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hyperlink r:id="rId5" w:anchor="/document/76848587/entry/1000" w:history="1">
        <w:r w:rsidRPr="004459A6">
          <w:rPr>
            <w:rFonts w:eastAsia="Times New Roman" w:cs="Times New Roman"/>
            <w:color w:val="3272C0"/>
            <w:sz w:val="23"/>
            <w:szCs w:val="23"/>
            <w:lang w:eastAsia="ru-RU"/>
          </w:rPr>
          <w:t>Правила</w:t>
        </w:r>
      </w:hyperlink>
      <w:r w:rsidRPr="004459A6">
        <w:rPr>
          <w:rFonts w:eastAsia="Times New Roman" w:cs="Times New Roman"/>
          <w:color w:val="22272F"/>
          <w:sz w:val="23"/>
          <w:szCs w:val="23"/>
          <w:lang w:eastAsia="ru-RU"/>
        </w:rPr>
        <w:t>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14:paraId="6BB7C90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hyperlink r:id="rId6" w:anchor="/document/76848587/entry/2000" w:history="1">
        <w:r w:rsidRPr="004459A6">
          <w:rPr>
            <w:rFonts w:eastAsia="Times New Roman" w:cs="Times New Roman"/>
            <w:color w:val="3272C0"/>
            <w:sz w:val="23"/>
            <w:szCs w:val="23"/>
            <w:lang w:eastAsia="ru-RU"/>
          </w:rPr>
          <w:t>примерный перечень</w:t>
        </w:r>
      </w:hyperlink>
      <w:r w:rsidRPr="004459A6">
        <w:rPr>
          <w:rFonts w:eastAsia="Times New Roman" w:cs="Times New Roman"/>
          <w:color w:val="22272F"/>
          <w:sz w:val="23"/>
          <w:szCs w:val="23"/>
          <w:lang w:eastAsia="ru-RU"/>
        </w:rPr>
        <w:t> документов (копий документов, сведений), необходимых для назначения государственной социальной помощи на основании социального контракта;</w:t>
      </w:r>
    </w:p>
    <w:p w14:paraId="04A7924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hyperlink r:id="rId7" w:anchor="/document/76848587/entry/3000" w:history="1">
        <w:r w:rsidRPr="004459A6">
          <w:rPr>
            <w:rFonts w:eastAsia="Times New Roman" w:cs="Times New Roman"/>
            <w:color w:val="3272C0"/>
            <w:sz w:val="23"/>
            <w:szCs w:val="23"/>
            <w:lang w:eastAsia="ru-RU"/>
          </w:rPr>
          <w:t>форму</w:t>
        </w:r>
      </w:hyperlink>
      <w:r w:rsidRPr="004459A6">
        <w:rPr>
          <w:rFonts w:eastAsia="Times New Roman" w:cs="Times New Roman"/>
          <w:color w:val="22272F"/>
          <w:sz w:val="23"/>
          <w:szCs w:val="23"/>
          <w:lang w:eastAsia="ru-RU"/>
        </w:rPr>
        <w:t> заявления о назначении государственной социальной помощи на основании социального контракта.</w:t>
      </w:r>
    </w:p>
    <w:p w14:paraId="2BA41A3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 Фонду пенсионного и социального страхования Российской Федерации совместно с Министерством труда и социальной защиты Российской Федерации и Министерством цифрового развития, связи и массовых коммуникаций Российской Федерации обеспечить в срок до 1 января 2024 г. разработку и размещение в федеральной государственной информационной системе </w:t>
      </w:r>
      <w:hyperlink r:id="rId8" w:tgtFrame="_blank" w:history="1">
        <w:r w:rsidRPr="004459A6">
          <w:rPr>
            <w:rFonts w:eastAsia="Times New Roman" w:cs="Times New Roman"/>
            <w:color w:val="3272C0"/>
            <w:sz w:val="23"/>
            <w:szCs w:val="23"/>
            <w:lang w:eastAsia="ru-RU"/>
          </w:rPr>
          <w:t>"Единый портал</w:t>
        </w:r>
      </w:hyperlink>
      <w:r w:rsidRPr="004459A6">
        <w:rPr>
          <w:rFonts w:eastAsia="Times New Roman" w:cs="Times New Roman"/>
          <w:color w:val="22272F"/>
          <w:sz w:val="23"/>
          <w:szCs w:val="23"/>
          <w:lang w:eastAsia="ru-RU"/>
        </w:rPr>
        <w:t> государственных и муниципальных услуг (функций)" в определенном законодательством Российской Федерации порядке интерактивных форм заявления о назначении государственной социальной помощи на основании социального контракта, заявления об изменении способа доставки государственной социальной помощи на основании социального контракта.</w:t>
      </w:r>
    </w:p>
    <w:p w14:paraId="518DA69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 Рекомендовать высшим исполнительным органам субъектов Российской Федерации обеспечить подключение к интерактивным формам заявлений, указанным в </w:t>
      </w:r>
      <w:hyperlink r:id="rId9" w:anchor="/document/76848587/entry/2" w:history="1">
        <w:r w:rsidRPr="004459A6">
          <w:rPr>
            <w:rFonts w:eastAsia="Times New Roman" w:cs="Times New Roman"/>
            <w:color w:val="3272C0"/>
            <w:sz w:val="23"/>
            <w:szCs w:val="23"/>
            <w:lang w:eastAsia="ru-RU"/>
          </w:rPr>
          <w:t>пункте 2</w:t>
        </w:r>
      </w:hyperlink>
      <w:r w:rsidRPr="004459A6">
        <w:rPr>
          <w:rFonts w:eastAsia="Times New Roman" w:cs="Times New Roman"/>
          <w:color w:val="22272F"/>
          <w:sz w:val="23"/>
          <w:szCs w:val="23"/>
          <w:lang w:eastAsia="ru-RU"/>
        </w:rPr>
        <w:t> настоящего постановления, в срок до 1 января 2024 г.</w:t>
      </w:r>
    </w:p>
    <w:p w14:paraId="423BB73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 Настоящее постановление вступает в силу с 1 января 2024 г., за исключением </w:t>
      </w:r>
      <w:hyperlink r:id="rId10" w:anchor="/document/76848587/entry/2" w:history="1">
        <w:r w:rsidRPr="004459A6">
          <w:rPr>
            <w:rFonts w:eastAsia="Times New Roman" w:cs="Times New Roman"/>
            <w:color w:val="3272C0"/>
            <w:sz w:val="23"/>
            <w:szCs w:val="23"/>
            <w:lang w:eastAsia="ru-RU"/>
          </w:rPr>
          <w:t>пунктов 2</w:t>
        </w:r>
      </w:hyperlink>
      <w:r w:rsidRPr="004459A6">
        <w:rPr>
          <w:rFonts w:eastAsia="Times New Roman" w:cs="Times New Roman"/>
          <w:color w:val="22272F"/>
          <w:sz w:val="23"/>
          <w:szCs w:val="23"/>
          <w:lang w:eastAsia="ru-RU"/>
        </w:rPr>
        <w:t> и </w:t>
      </w:r>
      <w:hyperlink r:id="rId11" w:anchor="/document/76848587/entry/3" w:history="1">
        <w:r w:rsidRPr="004459A6">
          <w:rPr>
            <w:rFonts w:eastAsia="Times New Roman" w:cs="Times New Roman"/>
            <w:color w:val="3272C0"/>
            <w:sz w:val="23"/>
            <w:szCs w:val="23"/>
            <w:lang w:eastAsia="ru-RU"/>
          </w:rPr>
          <w:t>3</w:t>
        </w:r>
      </w:hyperlink>
      <w:r w:rsidRPr="004459A6">
        <w:rPr>
          <w:rFonts w:eastAsia="Times New Roman" w:cs="Times New Roman"/>
          <w:color w:val="22272F"/>
          <w:sz w:val="23"/>
          <w:szCs w:val="23"/>
          <w:lang w:eastAsia="ru-RU"/>
        </w:rPr>
        <w:t> настоящего постановления, которые вступают в силу со дня </w:t>
      </w:r>
      <w:hyperlink r:id="rId12" w:anchor="/document/408015994/entry/0" w:history="1">
        <w:r w:rsidRPr="004459A6">
          <w:rPr>
            <w:rFonts w:eastAsia="Times New Roman" w:cs="Times New Roman"/>
            <w:color w:val="3272C0"/>
            <w:sz w:val="23"/>
            <w:szCs w:val="23"/>
            <w:lang w:eastAsia="ru-RU"/>
          </w:rPr>
          <w:t>официального опубликования</w:t>
        </w:r>
      </w:hyperlink>
      <w:r w:rsidRPr="004459A6">
        <w:rPr>
          <w:rFonts w:eastAsia="Times New Roman" w:cs="Times New Roman"/>
          <w:color w:val="22272F"/>
          <w:sz w:val="23"/>
          <w:szCs w:val="23"/>
          <w:lang w:eastAsia="ru-RU"/>
        </w:rPr>
        <w:t> настоящего постановления.</w:t>
      </w:r>
    </w:p>
    <w:tbl>
      <w:tblPr>
        <w:tblW w:w="5000" w:type="pct"/>
        <w:tblCellMar>
          <w:top w:w="15" w:type="dxa"/>
          <w:left w:w="15" w:type="dxa"/>
          <w:bottom w:w="15" w:type="dxa"/>
          <w:right w:w="15" w:type="dxa"/>
        </w:tblCellMar>
        <w:tblLook w:val="04A0" w:firstRow="1" w:lastRow="0" w:firstColumn="1" w:lastColumn="0" w:noHBand="0" w:noVBand="1"/>
      </w:tblPr>
      <w:tblGrid>
        <w:gridCol w:w="6235"/>
        <w:gridCol w:w="3119"/>
      </w:tblGrid>
      <w:tr w:rsidR="004459A6" w:rsidRPr="004459A6" w14:paraId="5ACEB2FA" w14:textId="77777777" w:rsidTr="004459A6">
        <w:tc>
          <w:tcPr>
            <w:tcW w:w="3300" w:type="pct"/>
            <w:vAlign w:val="bottom"/>
            <w:hideMark/>
          </w:tcPr>
          <w:p w14:paraId="07F03E61" w14:textId="77777777" w:rsidR="004459A6" w:rsidRPr="004459A6" w:rsidRDefault="004459A6" w:rsidP="004459A6">
            <w:pPr>
              <w:spacing w:after="0"/>
              <w:rPr>
                <w:rFonts w:eastAsia="Times New Roman" w:cs="Times New Roman"/>
                <w:sz w:val="24"/>
                <w:szCs w:val="24"/>
                <w:lang w:eastAsia="ru-RU"/>
              </w:rPr>
            </w:pPr>
            <w:r w:rsidRPr="004459A6">
              <w:rPr>
                <w:rFonts w:eastAsia="Times New Roman" w:cs="Times New Roman"/>
                <w:sz w:val="24"/>
                <w:szCs w:val="24"/>
                <w:lang w:eastAsia="ru-RU"/>
              </w:rPr>
              <w:t>Председатель Правительства</w:t>
            </w:r>
            <w:r w:rsidRPr="004459A6">
              <w:rPr>
                <w:rFonts w:eastAsia="Times New Roman" w:cs="Times New Roman"/>
                <w:sz w:val="24"/>
                <w:szCs w:val="24"/>
                <w:lang w:eastAsia="ru-RU"/>
              </w:rPr>
              <w:br/>
              <w:t>Российской Федерации</w:t>
            </w:r>
          </w:p>
        </w:tc>
        <w:tc>
          <w:tcPr>
            <w:tcW w:w="1650" w:type="pct"/>
            <w:vAlign w:val="bottom"/>
            <w:hideMark/>
          </w:tcPr>
          <w:p w14:paraId="2695C5B7" w14:textId="77777777" w:rsidR="004459A6" w:rsidRPr="004459A6" w:rsidRDefault="004459A6" w:rsidP="004459A6">
            <w:pPr>
              <w:spacing w:after="0"/>
              <w:jc w:val="right"/>
              <w:rPr>
                <w:rFonts w:eastAsia="Times New Roman" w:cs="Times New Roman"/>
                <w:sz w:val="24"/>
                <w:szCs w:val="24"/>
                <w:lang w:eastAsia="ru-RU"/>
              </w:rPr>
            </w:pPr>
            <w:r w:rsidRPr="004459A6">
              <w:rPr>
                <w:rFonts w:eastAsia="Times New Roman" w:cs="Times New Roman"/>
                <w:sz w:val="24"/>
                <w:szCs w:val="24"/>
                <w:lang w:eastAsia="ru-RU"/>
              </w:rPr>
              <w:t>М. Мишустин</w:t>
            </w:r>
          </w:p>
        </w:tc>
      </w:tr>
    </w:tbl>
    <w:p w14:paraId="46B5152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 </w:t>
      </w:r>
    </w:p>
    <w:p w14:paraId="2BFA8949" w14:textId="77777777" w:rsidR="004459A6" w:rsidRPr="004459A6" w:rsidRDefault="004459A6" w:rsidP="004459A6">
      <w:pPr>
        <w:spacing w:before="100" w:beforeAutospacing="1" w:after="100" w:afterAutospacing="1"/>
        <w:jc w:val="right"/>
        <w:rPr>
          <w:rFonts w:eastAsia="Times New Roman" w:cs="Times New Roman"/>
          <w:color w:val="22272F"/>
          <w:sz w:val="23"/>
          <w:szCs w:val="23"/>
          <w:lang w:eastAsia="ru-RU"/>
        </w:rPr>
      </w:pPr>
      <w:r w:rsidRPr="004459A6">
        <w:rPr>
          <w:rFonts w:eastAsia="Times New Roman" w:cs="Times New Roman"/>
          <w:b/>
          <w:bCs/>
          <w:color w:val="22272F"/>
          <w:sz w:val="23"/>
          <w:szCs w:val="23"/>
          <w:lang w:eastAsia="ru-RU"/>
        </w:rPr>
        <w:t>УТВЕРЖДЕНЫ</w:t>
      </w:r>
      <w:r w:rsidRPr="004459A6">
        <w:rPr>
          <w:rFonts w:eastAsia="Times New Roman" w:cs="Times New Roman"/>
          <w:b/>
          <w:bCs/>
          <w:color w:val="22272F"/>
          <w:sz w:val="23"/>
          <w:szCs w:val="23"/>
          <w:lang w:eastAsia="ru-RU"/>
        </w:rPr>
        <w:br/>
      </w:r>
      <w:hyperlink r:id="rId13" w:anchor="/document/76848587/entry/0" w:history="1">
        <w:r w:rsidRPr="004459A6">
          <w:rPr>
            <w:rFonts w:eastAsia="Times New Roman" w:cs="Times New Roman"/>
            <w:b/>
            <w:bCs/>
            <w:color w:val="3272C0"/>
            <w:sz w:val="23"/>
            <w:szCs w:val="23"/>
            <w:lang w:eastAsia="ru-RU"/>
          </w:rPr>
          <w:t>постановлением</w:t>
        </w:r>
      </w:hyperlink>
      <w:r w:rsidRPr="004459A6">
        <w:rPr>
          <w:rFonts w:eastAsia="Times New Roman" w:cs="Times New Roman"/>
          <w:b/>
          <w:bCs/>
          <w:color w:val="22272F"/>
          <w:sz w:val="23"/>
          <w:szCs w:val="23"/>
          <w:lang w:eastAsia="ru-RU"/>
        </w:rPr>
        <w:t> Правительства</w:t>
      </w:r>
      <w:r w:rsidRPr="004459A6">
        <w:rPr>
          <w:rFonts w:eastAsia="Times New Roman" w:cs="Times New Roman"/>
          <w:b/>
          <w:bCs/>
          <w:color w:val="22272F"/>
          <w:sz w:val="23"/>
          <w:szCs w:val="23"/>
          <w:lang w:eastAsia="ru-RU"/>
        </w:rPr>
        <w:br/>
      </w:r>
      <w:r w:rsidRPr="004459A6">
        <w:rPr>
          <w:rFonts w:eastAsia="Times New Roman" w:cs="Times New Roman"/>
          <w:b/>
          <w:bCs/>
          <w:color w:val="22272F"/>
          <w:sz w:val="23"/>
          <w:szCs w:val="23"/>
          <w:lang w:eastAsia="ru-RU"/>
        </w:rPr>
        <w:lastRenderedPageBreak/>
        <w:t>Российской Федерации</w:t>
      </w:r>
      <w:r w:rsidRPr="004459A6">
        <w:rPr>
          <w:rFonts w:eastAsia="Times New Roman" w:cs="Times New Roman"/>
          <w:b/>
          <w:bCs/>
          <w:color w:val="22272F"/>
          <w:sz w:val="23"/>
          <w:szCs w:val="23"/>
          <w:lang w:eastAsia="ru-RU"/>
        </w:rPr>
        <w:br/>
        <w:t>от 16 ноября 2023 г. N 1931</w:t>
      </w:r>
    </w:p>
    <w:p w14:paraId="45718DDC" w14:textId="77777777" w:rsidR="004459A6" w:rsidRPr="004459A6" w:rsidRDefault="004459A6" w:rsidP="004459A6">
      <w:pPr>
        <w:spacing w:before="100" w:beforeAutospacing="1" w:after="100" w:afterAutospacing="1"/>
        <w:jc w:val="center"/>
        <w:rPr>
          <w:rFonts w:eastAsia="Times New Roman" w:cs="Times New Roman"/>
          <w:color w:val="22272F"/>
          <w:sz w:val="32"/>
          <w:szCs w:val="32"/>
          <w:lang w:eastAsia="ru-RU"/>
        </w:rPr>
      </w:pPr>
      <w:r w:rsidRPr="004459A6">
        <w:rPr>
          <w:rFonts w:eastAsia="Times New Roman" w:cs="Times New Roman"/>
          <w:color w:val="22272F"/>
          <w:sz w:val="32"/>
          <w:szCs w:val="32"/>
          <w:lang w:eastAsia="ru-RU"/>
        </w:rPr>
        <w:t>ПРАВИЛА</w:t>
      </w:r>
      <w:r w:rsidRPr="004459A6">
        <w:rPr>
          <w:rFonts w:eastAsia="Times New Roman" w:cs="Times New Roman"/>
          <w:color w:val="22272F"/>
          <w:sz w:val="32"/>
          <w:szCs w:val="32"/>
          <w:lang w:eastAsia="ru-RU"/>
        </w:rPr>
        <w:br/>
        <w:t>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14:paraId="305C10AE" w14:textId="77777777" w:rsidR="004459A6" w:rsidRPr="004459A6" w:rsidRDefault="004459A6" w:rsidP="004459A6">
      <w:pPr>
        <w:shd w:val="clear" w:color="auto" w:fill="E1E2E2"/>
        <w:spacing w:after="0"/>
        <w:jc w:val="both"/>
        <w:outlineLvl w:val="3"/>
        <w:rPr>
          <w:rFonts w:eastAsia="Times New Roman" w:cs="Times New Roman"/>
          <w:color w:val="22272F"/>
          <w:sz w:val="24"/>
          <w:szCs w:val="24"/>
          <w:lang w:eastAsia="ru-RU"/>
        </w:rPr>
      </w:pPr>
      <w:r w:rsidRPr="004459A6">
        <w:rPr>
          <w:rFonts w:eastAsia="Times New Roman" w:cs="Times New Roman"/>
          <w:color w:val="22272F"/>
          <w:sz w:val="24"/>
          <w:szCs w:val="24"/>
          <w:lang w:eastAsia="ru-RU"/>
        </w:rPr>
        <w:t>С изменениями и дополнениями от:</w:t>
      </w:r>
    </w:p>
    <w:p w14:paraId="56F8C24B" w14:textId="77777777" w:rsidR="004459A6" w:rsidRPr="004459A6" w:rsidRDefault="004459A6" w:rsidP="004459A6">
      <w:pPr>
        <w:shd w:val="clear" w:color="auto" w:fill="E1E2E2"/>
        <w:jc w:val="both"/>
        <w:rPr>
          <w:rFonts w:eastAsia="Times New Roman" w:cs="Times New Roman"/>
          <w:color w:val="464C55"/>
          <w:sz w:val="20"/>
          <w:szCs w:val="20"/>
          <w:lang w:eastAsia="ru-RU"/>
        </w:rPr>
      </w:pPr>
      <w:r w:rsidRPr="004459A6">
        <w:rPr>
          <w:rFonts w:eastAsia="Times New Roman" w:cs="Times New Roman"/>
          <w:color w:val="464C55"/>
          <w:sz w:val="20"/>
          <w:szCs w:val="20"/>
          <w:lang w:eastAsia="ru-RU"/>
        </w:rPr>
        <w:t>2 февраля 2024 г., 18 февраля 2025 г.</w:t>
      </w:r>
    </w:p>
    <w:p w14:paraId="2042A45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 Настоящие Правила устанавливают порядок и условия оказания государственной социальной помощи на основании социального контракта (далее - социальный контракт) в части, не определенной Федеральным законом "О государственной социальной помощи", предоставляемой субъектами Российской Федерации на условиях софинансирования расходных обязательств субъектов Российской Федерации из средств федерального бюджета, осуществляемого в рамках федерального проекта "Многодетная семья", входящего в состав национального проекта "Семья", гражданам, указанным в </w:t>
      </w:r>
      <w:hyperlink r:id="rId14" w:anchor="/document/180687/entry/7" w:history="1">
        <w:r w:rsidRPr="004459A6">
          <w:rPr>
            <w:rFonts w:eastAsia="Times New Roman" w:cs="Times New Roman"/>
            <w:color w:val="3272C0"/>
            <w:sz w:val="23"/>
            <w:szCs w:val="23"/>
            <w:lang w:eastAsia="ru-RU"/>
          </w:rPr>
          <w:t>статье 7</w:t>
        </w:r>
      </w:hyperlink>
      <w:r w:rsidRPr="004459A6">
        <w:rPr>
          <w:rFonts w:eastAsia="Times New Roman" w:cs="Times New Roman"/>
          <w:color w:val="22272F"/>
          <w:sz w:val="23"/>
          <w:szCs w:val="23"/>
          <w:lang w:eastAsia="ru-RU"/>
        </w:rPr>
        <w:t> Федерального закона "О государственной социальной помощи", в целях стимулирования их активных действий по преодолению трудной жизненной ситуации (далее - государственная социальная помощь на основании социального контракта).</w:t>
      </w:r>
    </w:p>
    <w:p w14:paraId="37A7896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 Государственная социальная помощь на основании социального контракта оказывается нуждающимся в социальной поддержке гражданам Российской Федерации, которые постоянно проживают на территории Российской Федерации.</w:t>
      </w:r>
    </w:p>
    <w:p w14:paraId="3150030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 Право на государственную социальную помощь на основании социального контракта возникает в случае, если размер среднедушевого дохода малоимущей семьи (далее - доход семьи), дохода малоимущего одиноко проживающего гражданина (далее - доход одиноко проживающего гражданина), рассчитанный в соответствии с </w:t>
      </w:r>
      <w:hyperlink r:id="rId15" w:anchor="/document/185716/entry/0" w:history="1">
        <w:r w:rsidRPr="004459A6">
          <w:rPr>
            <w:rFonts w:eastAsia="Times New Roman" w:cs="Times New Roman"/>
            <w:color w:val="3272C0"/>
            <w:sz w:val="23"/>
            <w:szCs w:val="23"/>
            <w:lang w:eastAsia="ru-RU"/>
          </w:rPr>
          <w:t>Федеральным законом</w:t>
        </w:r>
      </w:hyperlink>
      <w:r w:rsidRPr="004459A6">
        <w:rPr>
          <w:rFonts w:eastAsia="Times New Roman" w:cs="Times New Roman"/>
          <w:color w:val="22272F"/>
          <w:sz w:val="23"/>
          <w:szCs w:val="23"/>
          <w:lang w:eastAsia="ru-RU"/>
        </w:rPr>
        <w:t>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по независящим от них причинам ниже </w:t>
      </w:r>
      <w:hyperlink r:id="rId16"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на душу населения, установленного в субъекте Российской Федерации в соответствии с </w:t>
      </w:r>
      <w:hyperlink r:id="rId17" w:anchor="/document/172780/entry/0" w:history="1">
        <w:r w:rsidRPr="004459A6">
          <w:rPr>
            <w:rFonts w:eastAsia="Times New Roman" w:cs="Times New Roman"/>
            <w:color w:val="3272C0"/>
            <w:sz w:val="23"/>
            <w:szCs w:val="23"/>
            <w:lang w:eastAsia="ru-RU"/>
          </w:rPr>
          <w:t>Федеральным законом</w:t>
        </w:r>
      </w:hyperlink>
      <w:r w:rsidRPr="004459A6">
        <w:rPr>
          <w:rFonts w:eastAsia="Times New Roman" w:cs="Times New Roman"/>
          <w:color w:val="22272F"/>
          <w:sz w:val="23"/>
          <w:szCs w:val="23"/>
          <w:lang w:eastAsia="ru-RU"/>
        </w:rPr>
        <w:t> "О прожиточном минимуме в Российской Федерации" (далее - величина прожиточного минимума на душу населения) на дату обращения за оказанием государственной социальной помощи на основании социального контракта.</w:t>
      </w:r>
    </w:p>
    <w:p w14:paraId="6591C52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 К социальному контракту прилагается программа социальной адаптации, предусматривающая мероприятия:</w:t>
      </w:r>
    </w:p>
    <w:p w14:paraId="2444D17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по поиску работы;</w:t>
      </w:r>
    </w:p>
    <w:p w14:paraId="7F25995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по осуществлению индивидуальной предпринимательской деятельности;</w:t>
      </w:r>
    </w:p>
    <w:p w14:paraId="6077FB1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по ведению личного подсобного хозяйства;</w:t>
      </w:r>
    </w:p>
    <w:p w14:paraId="75E8779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по осуществлению иных мероприятий, направленных на преодоление гражданином трудной жизненной ситуации. Под иными мероприятиями понимаются мероприятия, направленные на оказание государственной социальной помощи, предусмотренной </w:t>
      </w:r>
      <w:hyperlink r:id="rId18" w:anchor="/document/180687/entry/12012" w:history="1">
        <w:r w:rsidRPr="004459A6">
          <w:rPr>
            <w:rFonts w:eastAsia="Times New Roman" w:cs="Times New Roman"/>
            <w:color w:val="3272C0"/>
            <w:sz w:val="23"/>
            <w:szCs w:val="23"/>
            <w:lang w:eastAsia="ru-RU"/>
          </w:rPr>
          <w:t xml:space="preserve">абзацем вторым части 1 </w:t>
        </w:r>
        <w:r w:rsidRPr="004459A6">
          <w:rPr>
            <w:rFonts w:eastAsia="Times New Roman" w:cs="Times New Roman"/>
            <w:color w:val="3272C0"/>
            <w:sz w:val="23"/>
            <w:szCs w:val="23"/>
            <w:lang w:eastAsia="ru-RU"/>
          </w:rPr>
          <w:lastRenderedPageBreak/>
          <w:t>статьи 12</w:t>
        </w:r>
      </w:hyperlink>
      <w:r w:rsidRPr="004459A6">
        <w:rPr>
          <w:rFonts w:eastAsia="Times New Roman" w:cs="Times New Roman"/>
          <w:color w:val="22272F"/>
          <w:sz w:val="23"/>
          <w:szCs w:val="23"/>
          <w:lang w:eastAsia="ru-RU"/>
        </w:rPr>
        <w:t> Федерального закона "О государственной социальной помощи", в целях удовлетворения текущих потребностей семьи (одиноко проживающего гражданина) в приобретении товаров и услуг в соответствии с </w:t>
      </w:r>
      <w:hyperlink r:id="rId19" w:anchor="/document/76848587/entry/1104" w:history="1">
        <w:r w:rsidRPr="004459A6">
          <w:rPr>
            <w:rFonts w:eastAsia="Times New Roman" w:cs="Times New Roman"/>
            <w:color w:val="3272C0"/>
            <w:sz w:val="23"/>
            <w:szCs w:val="23"/>
            <w:lang w:eastAsia="ru-RU"/>
          </w:rPr>
          <w:t>подпунктом "г" пункта 10</w:t>
        </w:r>
      </w:hyperlink>
      <w:r w:rsidRPr="004459A6">
        <w:rPr>
          <w:rFonts w:eastAsia="Times New Roman" w:cs="Times New Roman"/>
          <w:color w:val="22272F"/>
          <w:sz w:val="23"/>
          <w:szCs w:val="23"/>
          <w:lang w:eastAsia="ru-RU"/>
        </w:rPr>
        <w:t> настоящих Правил.</w:t>
      </w:r>
    </w:p>
    <w:p w14:paraId="7241050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приоритетном порядке социальный контракт заключается с многодетными семьями, с семьями с детьми и с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с членами их семей.</w:t>
      </w:r>
    </w:p>
    <w:p w14:paraId="436B568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Социальный контракт с одним и тем же гражданином (с одной и той же семьей) вне зависимости от выбранного мероприятия заключается не ранее чем со дня окончания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r:id="rId20" w:anchor="/document/76848587/entry/1046" w:history="1">
        <w:r w:rsidRPr="004459A6">
          <w:rPr>
            <w:rFonts w:eastAsia="Times New Roman" w:cs="Times New Roman"/>
            <w:color w:val="3272C0"/>
            <w:sz w:val="23"/>
            <w:szCs w:val="23"/>
            <w:lang w:eastAsia="ru-RU"/>
          </w:rPr>
          <w:t>пунктом 46</w:t>
        </w:r>
      </w:hyperlink>
      <w:r w:rsidRPr="004459A6">
        <w:rPr>
          <w:rFonts w:eastAsia="Times New Roman" w:cs="Times New Roman"/>
          <w:color w:val="22272F"/>
          <w:sz w:val="23"/>
          <w:szCs w:val="23"/>
          <w:lang w:eastAsia="ru-RU"/>
        </w:rPr>
        <w:t> настоящих Правил, за исключением случая вынесения органом социальной защиты населения субъекта Российской Федерации (далее - орган социальной защиты населения) решения о целесообразности заключения с гражданином (семьей) нового социального контракта в период проведения мониторинга условий жизни семьи (одиноко проживающего гражданина) в соответствии с </w:t>
      </w:r>
      <w:hyperlink r:id="rId21" w:anchor="/document/76848587/entry/1046" w:history="1">
        <w:r w:rsidRPr="004459A6">
          <w:rPr>
            <w:rFonts w:eastAsia="Times New Roman" w:cs="Times New Roman"/>
            <w:color w:val="3272C0"/>
            <w:sz w:val="23"/>
            <w:szCs w:val="23"/>
            <w:lang w:eastAsia="ru-RU"/>
          </w:rPr>
          <w:t>абзацем первым пункта 46</w:t>
        </w:r>
      </w:hyperlink>
      <w:r w:rsidRPr="004459A6">
        <w:rPr>
          <w:rFonts w:eastAsia="Times New Roman" w:cs="Times New Roman"/>
          <w:color w:val="22272F"/>
          <w:sz w:val="23"/>
          <w:szCs w:val="23"/>
          <w:lang w:eastAsia="ru-RU"/>
        </w:rPr>
        <w:t> настоящих Правил.</w:t>
      </w:r>
    </w:p>
    <w:p w14:paraId="07E369A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 В программу социальной адаптации могут включаться дополнительные мероприятия, направленные на реализацию одного из мероприятий, указанных в </w:t>
      </w:r>
      <w:hyperlink r:id="rId22" w:anchor="/document/76848587/entry/1004" w:history="1">
        <w:r w:rsidRPr="004459A6">
          <w:rPr>
            <w:rFonts w:eastAsia="Times New Roman" w:cs="Times New Roman"/>
            <w:color w:val="3272C0"/>
            <w:sz w:val="23"/>
            <w:szCs w:val="23"/>
            <w:lang w:eastAsia="ru-RU"/>
          </w:rPr>
          <w:t>пункте 4</w:t>
        </w:r>
      </w:hyperlink>
      <w:r w:rsidRPr="004459A6">
        <w:rPr>
          <w:rFonts w:eastAsia="Times New Roman" w:cs="Times New Roman"/>
          <w:color w:val="22272F"/>
          <w:sz w:val="23"/>
          <w:szCs w:val="23"/>
          <w:lang w:eastAsia="ru-RU"/>
        </w:rPr>
        <w:t> настоящих Правил.</w:t>
      </w:r>
    </w:p>
    <w:p w14:paraId="3A59527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 Подготовленные органом социальной защиты населения социальный контракт, программа социальной адаптации и прилагаемые к ней материалы, а также подготовленный заявителем, указанным в </w:t>
      </w:r>
      <w:hyperlink r:id="rId23"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 (смета расходов) рассматриваются на заседании межведомственной комиссии по вопросам оказания государственной социальной помощи на основании социального контракта (далее - межведомственная комиссия) до заключения социального контракта.</w:t>
      </w:r>
    </w:p>
    <w:p w14:paraId="0FBD391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случае выработки межведомственной комиссией согласованного мнения о необходимости доработки социального контракта, программы социальной адаптации и прилагаемых к ней материалов, а также подготовленного заявителем, указанным в </w:t>
      </w:r>
      <w:hyperlink r:id="rId24"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бизнес-плана (сметы расходов) такие документы дорабатываются органом социальной защиты населения совместно с заявителем, указанным в пункте 15 настоящих Правил, и представляются на повторное рассмотрение в межведомственную комиссию в срок до 5 рабочих дней со дня представления указанного согласованного мнения.</w:t>
      </w:r>
    </w:p>
    <w:p w14:paraId="6943A7A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w:t>
      </w:r>
      <w:r w:rsidRPr="004459A6">
        <w:rPr>
          <w:rFonts w:eastAsia="Times New Roman" w:cs="Times New Roman"/>
          <w:color w:val="22272F"/>
          <w:sz w:val="16"/>
          <w:szCs w:val="16"/>
          <w:vertAlign w:val="superscript"/>
          <w:lang w:eastAsia="ru-RU"/>
        </w:rPr>
        <w:t> 1</w:t>
      </w:r>
      <w:r w:rsidRPr="004459A6">
        <w:rPr>
          <w:rFonts w:eastAsia="Times New Roman" w:cs="Times New Roman"/>
          <w:color w:val="22272F"/>
          <w:sz w:val="23"/>
          <w:szCs w:val="23"/>
          <w:lang w:eastAsia="ru-RU"/>
        </w:rPr>
        <w:t>. Межведомственная комиссия создается из представителей органов и организаций, указанных в </w:t>
      </w:r>
      <w:hyperlink r:id="rId25" w:anchor="/document/76848587/entry/1007" w:history="1">
        <w:r w:rsidRPr="004459A6">
          <w:rPr>
            <w:rFonts w:eastAsia="Times New Roman" w:cs="Times New Roman"/>
            <w:color w:val="3272C0"/>
            <w:sz w:val="23"/>
            <w:szCs w:val="23"/>
            <w:lang w:eastAsia="ru-RU"/>
          </w:rPr>
          <w:t>пункте 7</w:t>
        </w:r>
      </w:hyperlink>
      <w:r w:rsidRPr="004459A6">
        <w:rPr>
          <w:rFonts w:eastAsia="Times New Roman" w:cs="Times New Roman"/>
          <w:color w:val="22272F"/>
          <w:sz w:val="23"/>
          <w:szCs w:val="23"/>
          <w:lang w:eastAsia="ru-RU"/>
        </w:rPr>
        <w:t> настоящих Правил, в целях выработки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указанным в </w:t>
      </w:r>
      <w:hyperlink r:id="rId26"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бизнес-плана (сметы расходов) или согласованного мнения о необходимости доработки указанных документов.</w:t>
      </w:r>
    </w:p>
    <w:p w14:paraId="6383A76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К полномочиям межведомственной комиссии относятся:</w:t>
      </w:r>
    </w:p>
    <w:p w14:paraId="4CB91BC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рассмотрение на заседании межведомственной комиссии социального контракта, программы социальной адаптации и прилагаемых к ней материалов, а также подготовленного заявителем, указанным в </w:t>
      </w:r>
      <w:hyperlink r:id="rId27"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бизнес-плана (сметы расходов);</w:t>
      </w:r>
    </w:p>
    <w:p w14:paraId="746BEF4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представление в орган социальной защиты населения замечаний по социальному контракту, программе социальной адаптации, в том числе по составу мероприятий, указанных в </w:t>
      </w:r>
      <w:hyperlink r:id="rId28" w:anchor="/document/76848587/entry/1004" w:history="1">
        <w:r w:rsidRPr="004459A6">
          <w:rPr>
            <w:rFonts w:eastAsia="Times New Roman" w:cs="Times New Roman"/>
            <w:color w:val="3272C0"/>
            <w:sz w:val="23"/>
            <w:szCs w:val="23"/>
            <w:lang w:eastAsia="ru-RU"/>
          </w:rPr>
          <w:t>пункте 4</w:t>
        </w:r>
      </w:hyperlink>
      <w:r w:rsidRPr="004459A6">
        <w:rPr>
          <w:rFonts w:eastAsia="Times New Roman" w:cs="Times New Roman"/>
          <w:color w:val="22272F"/>
          <w:sz w:val="23"/>
          <w:szCs w:val="23"/>
          <w:lang w:eastAsia="ru-RU"/>
        </w:rPr>
        <w:t> настоящих Правил, и (или) прилагаемых к ней материалов, а также по подготовленному заявителем, указанным в </w:t>
      </w:r>
      <w:hyperlink r:id="rId29"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бизнес-плану (смете расходов);</w:t>
      </w:r>
    </w:p>
    <w:p w14:paraId="6BC7109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повторное рассмотрение в соответствии с </w:t>
      </w:r>
      <w:hyperlink r:id="rId30" w:anchor="/document/76848587/entry/100602" w:history="1">
        <w:r w:rsidRPr="004459A6">
          <w:rPr>
            <w:rFonts w:eastAsia="Times New Roman" w:cs="Times New Roman"/>
            <w:color w:val="3272C0"/>
            <w:sz w:val="23"/>
            <w:szCs w:val="23"/>
            <w:lang w:eastAsia="ru-RU"/>
          </w:rPr>
          <w:t>абзацем вторым пункта 6</w:t>
        </w:r>
      </w:hyperlink>
      <w:r w:rsidRPr="004459A6">
        <w:rPr>
          <w:rFonts w:eastAsia="Times New Roman" w:cs="Times New Roman"/>
          <w:color w:val="22272F"/>
          <w:sz w:val="23"/>
          <w:szCs w:val="23"/>
          <w:lang w:eastAsia="ru-RU"/>
        </w:rPr>
        <w:t> настоящих Правил доработанных социального контракта, программы социальной адаптации и прилагаемых к ней материалов, а также подготовленного заявителем, указанным в </w:t>
      </w:r>
      <w:hyperlink r:id="rId31"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бизнес-плана (сметы расходов);</w:t>
      </w:r>
    </w:p>
    <w:p w14:paraId="4ED3771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выработка в соответствии с абзацем первым настоящего пункта согласованного мнения об одобрении (неодобрении) заключения социального контракта, программы социальной адаптации и прилагаемых к ней материалов, а также подготовленного заявителем, указанным в </w:t>
      </w:r>
      <w:hyperlink r:id="rId32"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бизнес-плана (сметы расходов) или согласованного мнения о необходимости доработки указанных документов;</w:t>
      </w:r>
    </w:p>
    <w:p w14:paraId="218CCDA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иные полномочия, установленные порядком формирования и работы межведомственной комиссии, утверждаемым правовым актом субъекта Российской Федерации, в соответствии с </w:t>
      </w:r>
      <w:hyperlink r:id="rId33" w:anchor="/document/76848587/entry/1084" w:history="1">
        <w:r w:rsidRPr="004459A6">
          <w:rPr>
            <w:rFonts w:eastAsia="Times New Roman" w:cs="Times New Roman"/>
            <w:color w:val="3272C0"/>
            <w:sz w:val="23"/>
            <w:szCs w:val="23"/>
            <w:lang w:eastAsia="ru-RU"/>
          </w:rPr>
          <w:t>подпунктом "г" пункта 8</w:t>
        </w:r>
      </w:hyperlink>
      <w:r w:rsidRPr="004459A6">
        <w:rPr>
          <w:rFonts w:eastAsia="Times New Roman" w:cs="Times New Roman"/>
          <w:color w:val="22272F"/>
          <w:sz w:val="23"/>
          <w:szCs w:val="23"/>
          <w:lang w:eastAsia="ru-RU"/>
        </w:rPr>
        <w:t> настоящих Правил.</w:t>
      </w:r>
    </w:p>
    <w:p w14:paraId="31B9614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7. Программа социальной адаптации для граждан, указанных в </w:t>
      </w:r>
      <w:hyperlink r:id="rId34" w:anchor="/document/180687/entry/7" w:history="1">
        <w:r w:rsidRPr="004459A6">
          <w:rPr>
            <w:rFonts w:eastAsia="Times New Roman" w:cs="Times New Roman"/>
            <w:color w:val="3272C0"/>
            <w:sz w:val="23"/>
            <w:szCs w:val="23"/>
            <w:lang w:eastAsia="ru-RU"/>
          </w:rPr>
          <w:t>статье 7</w:t>
        </w:r>
      </w:hyperlink>
      <w:r w:rsidRPr="004459A6">
        <w:rPr>
          <w:rFonts w:eastAsia="Times New Roman" w:cs="Times New Roman"/>
          <w:color w:val="22272F"/>
          <w:sz w:val="23"/>
          <w:szCs w:val="23"/>
          <w:lang w:eastAsia="ru-RU"/>
        </w:rPr>
        <w:t> Федерального закона "О государственной социальной помощи", разрабатывается органом социальной защиты населения с учетом дополнительно представленных документов, необходимых для ее составления, совместно с заявителем, указанным в </w:t>
      </w:r>
      <w:hyperlink r:id="rId35"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и при необходимости со следующими органами и организациями:</w:t>
      </w:r>
    </w:p>
    <w:p w14:paraId="2FD56E5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исполнительные органы субъектов Российской Федерации, осуществляющие полномочия в области содействия занятости населения (далее - органы занятости населения);</w:t>
      </w:r>
    </w:p>
    <w:p w14:paraId="29F76E2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исполнительные органы субъектов Российской Федерации, осуществляющие полномочия в области развития малого и среднего предпринимательства;</w:t>
      </w:r>
    </w:p>
    <w:p w14:paraId="144A9B6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исполнительные органы субъектов Российской Федерации, осуществляющие полномочия в области регулирования сельского хозяйства;</w:t>
      </w:r>
    </w:p>
    <w:p w14:paraId="0D37825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торгово-промышленные палаты субъектов Российской Федерации;</w:t>
      </w:r>
    </w:p>
    <w:p w14:paraId="25906D5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органы местного самоуправления;</w:t>
      </w:r>
    </w:p>
    <w:p w14:paraId="30BEA63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организации в сфере труда и занятости;</w:t>
      </w:r>
    </w:p>
    <w:p w14:paraId="1CFBC4D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организации, образующие инфраструктуру поддержки субъектов малого и среднего предпринимательства, в том числе центры "Мой бизнес";</w:t>
      </w:r>
    </w:p>
    <w:p w14:paraId="01BAD6F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организации в сфере сельского хозяйства, в том числе центры компетенций в сфере сельскохозяйственной кооперации и поддержки фермеров;</w:t>
      </w:r>
    </w:p>
    <w:p w14:paraId="77D6061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иные органы и организации.</w:t>
      </w:r>
    </w:p>
    <w:p w14:paraId="68B589C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8. Правовым актом субъекта Российской Федерации, регулирующим порядок и условия оказания государственной социальной помощи на основании социального контракта, с учетом положений настоящих Правил и </w:t>
      </w:r>
      <w:hyperlink r:id="rId36" w:anchor="/document/408897343/entry/1000" w:history="1">
        <w:r w:rsidRPr="004459A6">
          <w:rPr>
            <w:rFonts w:eastAsia="Times New Roman" w:cs="Times New Roman"/>
            <w:color w:val="3272C0"/>
            <w:sz w:val="23"/>
            <w:szCs w:val="23"/>
            <w:lang w:eastAsia="ru-RU"/>
          </w:rPr>
          <w:t>методических рекомендаций</w:t>
        </w:r>
      </w:hyperlink>
      <w:r w:rsidRPr="004459A6">
        <w:rPr>
          <w:rFonts w:eastAsia="Times New Roman" w:cs="Times New Roman"/>
          <w:color w:val="22272F"/>
          <w:sz w:val="23"/>
          <w:szCs w:val="23"/>
          <w:lang w:eastAsia="ru-RU"/>
        </w:rPr>
        <w:t> по оказанию государственной социальной помощи на основании социального контракта, утвержденных </w:t>
      </w:r>
      <w:hyperlink r:id="rId37" w:anchor="/document/408897343/entry/0" w:history="1">
        <w:r w:rsidRPr="004459A6">
          <w:rPr>
            <w:rFonts w:eastAsia="Times New Roman" w:cs="Times New Roman"/>
            <w:color w:val="3272C0"/>
            <w:sz w:val="23"/>
            <w:szCs w:val="23"/>
            <w:lang w:eastAsia="ru-RU"/>
          </w:rPr>
          <w:t>приказом</w:t>
        </w:r>
      </w:hyperlink>
      <w:r w:rsidRPr="004459A6">
        <w:rPr>
          <w:rFonts w:eastAsia="Times New Roman" w:cs="Times New Roman"/>
          <w:color w:val="22272F"/>
          <w:sz w:val="23"/>
          <w:szCs w:val="23"/>
          <w:lang w:eastAsia="ru-RU"/>
        </w:rPr>
        <w:t> Министерства труда и социальной защиты Российской Федерации, в том числе утверждаются:</w:t>
      </w:r>
    </w:p>
    <w:p w14:paraId="1774C41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форма социального контракта, форма программы социальной адаптации;</w:t>
      </w:r>
    </w:p>
    <w:p w14:paraId="75942DF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б) перечень типовых трудных жизненных ситуаций (часто встречающиеся обстоятельства, которые ухудшают условия жизнедеятельности гражданина, в том числе негативно влияют на уровень дохода гражданина (семьи гражданина), и последствия которых он не может преодолеть самостоятельно) и категорий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r:id="rId38"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w:t>
      </w:r>
    </w:p>
    <w:p w14:paraId="50B3C3E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перечень причин, являющихся уважительными в случае неисполнения получателем государственной социальной помощи на основании социального контракта мероприятий программы социальной адаптации;</w:t>
      </w:r>
    </w:p>
    <w:p w14:paraId="1B7056A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порядок формирования и работы межведомственной комиссии;</w:t>
      </w:r>
    </w:p>
    <w:p w14:paraId="3FB932A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порядок рассмотрения заявления о назначении государственной социальной помощи на основании социального контракта после использования в текущем финансовом году бюджетных ассигнований федерального бюджета;</w:t>
      </w:r>
    </w:p>
    <w:p w14:paraId="3ED9701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порядок прекращения оказания государственной социальной помощи на основании социального контракта (с учетом положений </w:t>
      </w:r>
      <w:hyperlink r:id="rId39" w:anchor="/document/76848587/entry/1031" w:history="1">
        <w:r w:rsidRPr="004459A6">
          <w:rPr>
            <w:rFonts w:eastAsia="Times New Roman" w:cs="Times New Roman"/>
            <w:color w:val="3272C0"/>
            <w:sz w:val="23"/>
            <w:szCs w:val="23"/>
            <w:lang w:eastAsia="ru-RU"/>
          </w:rPr>
          <w:t>пунктов 31</w:t>
        </w:r>
      </w:hyperlink>
      <w:r w:rsidRPr="004459A6">
        <w:rPr>
          <w:rFonts w:eastAsia="Times New Roman" w:cs="Times New Roman"/>
          <w:color w:val="22272F"/>
          <w:sz w:val="23"/>
          <w:szCs w:val="23"/>
          <w:lang w:eastAsia="ru-RU"/>
        </w:rPr>
        <w:t> и </w:t>
      </w:r>
      <w:hyperlink r:id="rId40" w:anchor="/document/76848587/entry/1032" w:history="1">
        <w:r w:rsidRPr="004459A6">
          <w:rPr>
            <w:rFonts w:eastAsia="Times New Roman" w:cs="Times New Roman"/>
            <w:color w:val="3272C0"/>
            <w:sz w:val="23"/>
            <w:szCs w:val="23"/>
            <w:lang w:eastAsia="ru-RU"/>
          </w:rPr>
          <w:t>32</w:t>
        </w:r>
      </w:hyperlink>
      <w:r w:rsidRPr="004459A6">
        <w:rPr>
          <w:rFonts w:eastAsia="Times New Roman" w:cs="Times New Roman"/>
          <w:color w:val="22272F"/>
          <w:sz w:val="23"/>
          <w:szCs w:val="23"/>
          <w:lang w:eastAsia="ru-RU"/>
        </w:rPr>
        <w:t> настоящих Правил);</w:t>
      </w:r>
    </w:p>
    <w:p w14:paraId="36AEBF8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порядок возмещения работодателю расходов на прохождение получателем государственной социальной помощи на основании социального контракта стажировки с учетом положений, предусмотренных </w:t>
      </w:r>
      <w:hyperlink r:id="rId41" w:anchor="/document/76848587/entry/1041" w:history="1">
        <w:r w:rsidRPr="004459A6">
          <w:rPr>
            <w:rFonts w:eastAsia="Times New Roman" w:cs="Times New Roman"/>
            <w:color w:val="3272C0"/>
            <w:sz w:val="23"/>
            <w:szCs w:val="23"/>
            <w:lang w:eastAsia="ru-RU"/>
          </w:rPr>
          <w:t>пунктом 41</w:t>
        </w:r>
      </w:hyperlink>
      <w:r w:rsidRPr="004459A6">
        <w:rPr>
          <w:rFonts w:eastAsia="Times New Roman" w:cs="Times New Roman"/>
          <w:color w:val="22272F"/>
          <w:sz w:val="23"/>
          <w:szCs w:val="23"/>
          <w:lang w:eastAsia="ru-RU"/>
        </w:rPr>
        <w:t> настоящих Правил.</w:t>
      </w:r>
    </w:p>
    <w:p w14:paraId="68F6AAA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9. Орган социальной защиты населения заключает с заявителем, указанным в </w:t>
      </w:r>
      <w:hyperlink r:id="rId42" w:anchor="/document/76848587/entry/1015" w:history="1">
        <w:r w:rsidRPr="004459A6">
          <w:rPr>
            <w:rFonts w:eastAsia="Times New Roman" w:cs="Times New Roman"/>
            <w:color w:val="3272C0"/>
            <w:sz w:val="23"/>
            <w:szCs w:val="23"/>
            <w:lang w:eastAsia="ru-RU"/>
          </w:rPr>
          <w:t>пункте 15</w:t>
        </w:r>
      </w:hyperlink>
      <w:r w:rsidRPr="004459A6">
        <w:rPr>
          <w:rFonts w:eastAsia="Times New Roman" w:cs="Times New Roman"/>
          <w:color w:val="22272F"/>
          <w:sz w:val="23"/>
          <w:szCs w:val="23"/>
          <w:lang w:eastAsia="ru-RU"/>
        </w:rPr>
        <w:t> настоящих Правил, социальный контракт на следующий срок, но не менее чем на 3 месяца:</w:t>
      </w:r>
    </w:p>
    <w:p w14:paraId="59FED31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не более чем на 9 месяцев - по мероприятию, указанному в </w:t>
      </w:r>
      <w:hyperlink r:id="rId43"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w:t>
      </w:r>
    </w:p>
    <w:p w14:paraId="1FF4F93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не более чем на 12 месяцев - по мероприятиям, указанным в </w:t>
      </w:r>
      <w:hyperlink r:id="rId44" w:anchor="/document/76848587/entry/10042" w:history="1">
        <w:r w:rsidRPr="004459A6">
          <w:rPr>
            <w:rFonts w:eastAsia="Times New Roman" w:cs="Times New Roman"/>
            <w:color w:val="3272C0"/>
            <w:sz w:val="23"/>
            <w:szCs w:val="23"/>
            <w:lang w:eastAsia="ru-RU"/>
          </w:rPr>
          <w:t>подпунктах "б" и "в" пункта 4</w:t>
        </w:r>
      </w:hyperlink>
      <w:r w:rsidRPr="004459A6">
        <w:rPr>
          <w:rFonts w:eastAsia="Times New Roman" w:cs="Times New Roman"/>
          <w:color w:val="22272F"/>
          <w:sz w:val="23"/>
          <w:szCs w:val="23"/>
          <w:lang w:eastAsia="ru-RU"/>
        </w:rPr>
        <w:t> настоящих Правил;</w:t>
      </w:r>
    </w:p>
    <w:p w14:paraId="14088C7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не более чем на 6 месяцев - по мероприятию, указанному в </w:t>
      </w:r>
      <w:hyperlink r:id="rId45"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w:t>
      </w:r>
    </w:p>
    <w:p w14:paraId="2702806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10. Органом социальной защиты населения в рамках оказания государственной социальной помощи на основании социального контракта получателю такой помощи осуществляются следующие денежные выплаты:</w:t>
      </w:r>
    </w:p>
    <w:p w14:paraId="26041BC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по мероприятию, указанному в </w:t>
      </w:r>
      <w:hyperlink r:id="rId46"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 в размере </w:t>
      </w:r>
      <w:hyperlink r:id="rId47"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для трудоспособного населения, установленного в субъекте Российской Федерации в соответствии с </w:t>
      </w:r>
      <w:hyperlink r:id="rId48" w:anchor="/document/172780/entry/0" w:history="1">
        <w:r w:rsidRPr="004459A6">
          <w:rPr>
            <w:rFonts w:eastAsia="Times New Roman" w:cs="Times New Roman"/>
            <w:color w:val="3272C0"/>
            <w:sz w:val="23"/>
            <w:szCs w:val="23"/>
            <w:lang w:eastAsia="ru-RU"/>
          </w:rPr>
          <w:t>Федеральным законом</w:t>
        </w:r>
      </w:hyperlink>
      <w:r w:rsidRPr="004459A6">
        <w:rPr>
          <w:rFonts w:eastAsia="Times New Roman" w:cs="Times New Roman"/>
          <w:color w:val="22272F"/>
          <w:sz w:val="23"/>
          <w:szCs w:val="23"/>
          <w:lang w:eastAsia="ru-RU"/>
        </w:rPr>
        <w:t> "О прожиточном минимуме в Российской Федерации" (далее - величина прожиточного минимума для трудоспособного населения), в течение одного месяца с даты заключения социального контракта и 3 месяцев с даты подтверждения факта дальнейшего трудоустройства получателя государственной социальной помощи на основании социального контракта.</w:t>
      </w:r>
    </w:p>
    <w:p w14:paraId="06AB460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Денежная выплата, предоставляемая в течение 3 месяцев с даты подтверждения факта трудоустройства получателя государственной социальной помощи на основании социального контракта, осуществляется ежемесячно (в том числе со дня окончания срока действия социального контракта без его продления) при условии продолжения осуществления указанным получателем трудовой деятельности в рамках трудового договора (служебного контракта), заключенного в период действия социального контракта.</w:t>
      </w:r>
    </w:p>
    <w:p w14:paraId="73AABAC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В случае прерывания получателем государственной социальной помощи на основании социального контракта трудовой деятельности в период действия социального контракта (расторжение трудового договора по инициативе работника (по собственному желанию) - не более чем на один месяц) денежная выплата, предоставляемая с даты подтверждения факта трудоустройства, продолжает осуществляться. При этом общий период выплаты, производимой по факту трудоустройства, не может превышать 3 месяца;</w:t>
      </w:r>
    </w:p>
    <w:p w14:paraId="77CD747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по мероприятию, указанному в </w:t>
      </w:r>
      <w:hyperlink r:id="rId49" w:anchor="/document/76848587/entry/10042" w:history="1">
        <w:r w:rsidRPr="004459A6">
          <w:rPr>
            <w:rFonts w:eastAsia="Times New Roman" w:cs="Times New Roman"/>
            <w:color w:val="3272C0"/>
            <w:sz w:val="23"/>
            <w:szCs w:val="23"/>
            <w:lang w:eastAsia="ru-RU"/>
          </w:rPr>
          <w:t>подпункте "б" пункта 4</w:t>
        </w:r>
      </w:hyperlink>
      <w:r w:rsidRPr="004459A6">
        <w:rPr>
          <w:rFonts w:eastAsia="Times New Roman" w:cs="Times New Roman"/>
          <w:color w:val="22272F"/>
          <w:sz w:val="23"/>
          <w:szCs w:val="23"/>
          <w:lang w:eastAsia="ru-RU"/>
        </w:rPr>
        <w:t> настоящих Правил, - в размере не более 350 тыс. рублей единовременно или по частям в зависимости от этапа исполнения мероприятий программы социальной адаптации и бизнес-плана, одобренных межведомственной комиссией.</w:t>
      </w:r>
    </w:p>
    <w:p w14:paraId="1FFA986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До 10 процентов денежной выплаты, указанной в </w:t>
      </w:r>
      <w:hyperlink r:id="rId50" w:anchor="/document/76848587/entry/1102" w:history="1">
        <w:r w:rsidRPr="004459A6">
          <w:rPr>
            <w:rFonts w:eastAsia="Times New Roman" w:cs="Times New Roman"/>
            <w:color w:val="3272C0"/>
            <w:sz w:val="23"/>
            <w:szCs w:val="23"/>
            <w:lang w:eastAsia="ru-RU"/>
          </w:rPr>
          <w:t>абзаце первом</w:t>
        </w:r>
      </w:hyperlink>
      <w:r w:rsidRPr="004459A6">
        <w:rPr>
          <w:rFonts w:eastAsia="Times New Roman" w:cs="Times New Roman"/>
          <w:color w:val="22272F"/>
          <w:sz w:val="23"/>
          <w:szCs w:val="23"/>
          <w:lang w:eastAsia="ru-RU"/>
        </w:rPr>
        <w:t> настоящего подпункта, может быть направлено на компенсацию расходов, связанных с подготовкой и оформлением разрешительной документации, необходимой для осуществления предпринимательской деятельности, на приобретение программного обеспечения и (или) неисключительных прав на программное обеспечение, а также на приобретение носителей </w:t>
      </w:r>
      <w:hyperlink r:id="rId51" w:anchor="/document/12184522/entry/21" w:history="1">
        <w:r w:rsidRPr="004459A6">
          <w:rPr>
            <w:rFonts w:eastAsia="Times New Roman" w:cs="Times New Roman"/>
            <w:color w:val="3272C0"/>
            <w:sz w:val="23"/>
            <w:szCs w:val="23"/>
            <w:lang w:eastAsia="ru-RU"/>
          </w:rPr>
          <w:t>электронной подписи</w:t>
        </w:r>
      </w:hyperlink>
      <w:r w:rsidRPr="004459A6">
        <w:rPr>
          <w:rFonts w:eastAsia="Times New Roman" w:cs="Times New Roman"/>
          <w:color w:val="22272F"/>
          <w:sz w:val="23"/>
          <w:szCs w:val="23"/>
          <w:lang w:eastAsia="ru-RU"/>
        </w:rPr>
        <w:t>, до 15 процентов - на принятие имущественных обязательств, необходимых для осуществления предпринимательской деятельности, до 5 процентов -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Оставшаяся часть денежной выплаты (или вся ее сумма в случае отсутствия указанных расходов) может быть направлена на приобретение основных средств и материально-производственных запасов, необходимых для осуществления предпринимательской деятельности;</w:t>
      </w:r>
    </w:p>
    <w:p w14:paraId="6BB696A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по мероприятию, указанному в </w:t>
      </w:r>
      <w:hyperlink r:id="rId52" w:anchor="/document/76848587/entry/10043" w:history="1">
        <w:r w:rsidRPr="004459A6">
          <w:rPr>
            <w:rFonts w:eastAsia="Times New Roman" w:cs="Times New Roman"/>
            <w:color w:val="3272C0"/>
            <w:sz w:val="23"/>
            <w:szCs w:val="23"/>
            <w:lang w:eastAsia="ru-RU"/>
          </w:rPr>
          <w:t>подпункте "в" пункта 4</w:t>
        </w:r>
      </w:hyperlink>
      <w:r w:rsidRPr="004459A6">
        <w:rPr>
          <w:rFonts w:eastAsia="Times New Roman" w:cs="Times New Roman"/>
          <w:color w:val="22272F"/>
          <w:sz w:val="23"/>
          <w:szCs w:val="23"/>
          <w:lang w:eastAsia="ru-RU"/>
        </w:rPr>
        <w:t> настоящих Правил, - в размере не более 200 тыс. рублей единовременно или по частям в зависимости от этапа исполнения мероприятий программы социальной адаптации и сметы расходов, одобренных межведомственной комиссией.</w:t>
      </w:r>
    </w:p>
    <w:p w14:paraId="56BDF3E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Денежная выплата, указанная в </w:t>
      </w:r>
      <w:hyperlink r:id="rId53" w:anchor="/document/76848587/entry/1103" w:history="1">
        <w:r w:rsidRPr="004459A6">
          <w:rPr>
            <w:rFonts w:eastAsia="Times New Roman" w:cs="Times New Roman"/>
            <w:color w:val="3272C0"/>
            <w:sz w:val="23"/>
            <w:szCs w:val="23"/>
            <w:lang w:eastAsia="ru-RU"/>
          </w:rPr>
          <w:t>абзаце первом</w:t>
        </w:r>
      </w:hyperlink>
      <w:r w:rsidRPr="004459A6">
        <w:rPr>
          <w:rFonts w:eastAsia="Times New Roman" w:cs="Times New Roman"/>
          <w:color w:val="22272F"/>
          <w:sz w:val="23"/>
          <w:szCs w:val="23"/>
          <w:lang w:eastAsia="ru-RU"/>
        </w:rPr>
        <w:t> настоящего подпункта, может быть направлена на расходы, связанные с приобретением товаров, необходимых для ведения личного подсобного хозяйства, основных средств, а также продукции, относимой к сельскохозяйственной продукции, утвержденной </w:t>
      </w:r>
      <w:hyperlink r:id="rId54" w:anchor="/document/12148539/entry/100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14:paraId="50420AE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по мероприятию, указанному в </w:t>
      </w:r>
      <w:hyperlink r:id="rId55"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 - в размере </w:t>
      </w:r>
      <w:hyperlink r:id="rId56"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для трудоспособного населения на период действия социального контракта. При этом общий период выплат в рамках данного мероприятия не может превышать 6 месяцев. Выплата может осуществляться как ежемесячно, так и единовременно за весь период действия социального контракта.</w:t>
      </w:r>
    </w:p>
    <w:p w14:paraId="10AA208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Размер единовременной выплаты определяется путем умножения </w:t>
      </w:r>
      <w:hyperlink r:id="rId57"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для трудоспособного населения на количество месяцев, на которые заключается социальный контракт.</w:t>
      </w:r>
    </w:p>
    <w:p w14:paraId="69AED39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Выплата, указанная в </w:t>
      </w:r>
      <w:hyperlink r:id="rId58" w:anchor="/document/76848587/entry/1104" w:history="1">
        <w:r w:rsidRPr="004459A6">
          <w:rPr>
            <w:rFonts w:eastAsia="Times New Roman" w:cs="Times New Roman"/>
            <w:color w:val="3272C0"/>
            <w:sz w:val="23"/>
            <w:szCs w:val="23"/>
            <w:lang w:eastAsia="ru-RU"/>
          </w:rPr>
          <w:t>абзаце первом</w:t>
        </w:r>
      </w:hyperlink>
      <w:r w:rsidRPr="004459A6">
        <w:rPr>
          <w:rFonts w:eastAsia="Times New Roman" w:cs="Times New Roman"/>
          <w:color w:val="22272F"/>
          <w:sz w:val="23"/>
          <w:szCs w:val="23"/>
          <w:lang w:eastAsia="ru-RU"/>
        </w:rPr>
        <w:t xml:space="preserve"> настоящего подпункта, может быть направлена для удовлетворения текущих потребностей семьи получателя государственной социальной помощи на основании социального контракта в приобретении товаров первой необходимости, одежды, обуви, лекарственных препаратов, товаров для ведения личного подсобного хозяйства, в лечении, профилактическом медицинском осмотре, в целях стимулирования ведения здорового </w:t>
      </w:r>
      <w:r w:rsidRPr="004459A6">
        <w:rPr>
          <w:rFonts w:eastAsia="Times New Roman" w:cs="Times New Roman"/>
          <w:color w:val="22272F"/>
          <w:sz w:val="23"/>
          <w:szCs w:val="23"/>
          <w:lang w:eastAsia="ru-RU"/>
        </w:rPr>
        <w:lastRenderedPageBreak/>
        <w:t>образа жизни, а также для обеспечения потребности в товарах и услугах дошкольного и школьного образования.</w:t>
      </w:r>
    </w:p>
    <w:p w14:paraId="72F89EB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11. Выплаты по мероприятиям, указанным в </w:t>
      </w:r>
      <w:hyperlink r:id="rId59" w:anchor="/document/76848587/entry/10041" w:history="1">
        <w:r w:rsidRPr="004459A6">
          <w:rPr>
            <w:rFonts w:eastAsia="Times New Roman" w:cs="Times New Roman"/>
            <w:color w:val="3272C0"/>
            <w:sz w:val="23"/>
            <w:szCs w:val="23"/>
            <w:lang w:eastAsia="ru-RU"/>
          </w:rPr>
          <w:t>подпунктах "а"</w:t>
        </w:r>
      </w:hyperlink>
      <w:r w:rsidRPr="004459A6">
        <w:rPr>
          <w:rFonts w:eastAsia="Times New Roman" w:cs="Times New Roman"/>
          <w:color w:val="22272F"/>
          <w:sz w:val="23"/>
          <w:szCs w:val="23"/>
          <w:lang w:eastAsia="ru-RU"/>
        </w:rPr>
        <w:t> и </w:t>
      </w:r>
      <w:hyperlink r:id="rId60" w:anchor="/document/76848587/entry/10044" w:history="1">
        <w:r w:rsidRPr="004459A6">
          <w:rPr>
            <w:rFonts w:eastAsia="Times New Roman" w:cs="Times New Roman"/>
            <w:color w:val="3272C0"/>
            <w:sz w:val="23"/>
            <w:szCs w:val="23"/>
            <w:lang w:eastAsia="ru-RU"/>
          </w:rPr>
          <w:t>"г" пункта 4</w:t>
        </w:r>
      </w:hyperlink>
      <w:r w:rsidRPr="004459A6">
        <w:rPr>
          <w:rFonts w:eastAsia="Times New Roman" w:cs="Times New Roman"/>
          <w:color w:val="22272F"/>
          <w:sz w:val="23"/>
          <w:szCs w:val="23"/>
          <w:lang w:eastAsia="ru-RU"/>
        </w:rPr>
        <w:t> настоящих Правил, а также выплата, указанная в </w:t>
      </w:r>
      <w:hyperlink r:id="rId61" w:anchor="/document/76848587/entry/1040" w:history="1">
        <w:r w:rsidRPr="004459A6">
          <w:rPr>
            <w:rFonts w:eastAsia="Times New Roman" w:cs="Times New Roman"/>
            <w:color w:val="3272C0"/>
            <w:sz w:val="23"/>
            <w:szCs w:val="23"/>
            <w:lang w:eastAsia="ru-RU"/>
          </w:rPr>
          <w:t>пункте 40</w:t>
        </w:r>
      </w:hyperlink>
      <w:r w:rsidRPr="004459A6">
        <w:rPr>
          <w:rFonts w:eastAsia="Times New Roman" w:cs="Times New Roman"/>
          <w:color w:val="22272F"/>
          <w:sz w:val="23"/>
          <w:szCs w:val="23"/>
          <w:lang w:eastAsia="ru-RU"/>
        </w:rPr>
        <w:t> настоящих Правил, производятся за полный месяц независимо от даты заключения социального контракта, даты окончания срока действия социального контракта, даты наступления обстоятельств, в соответствии с которыми производятся такие выплаты, в соответствии с положениями настоящих Правил.</w:t>
      </w:r>
    </w:p>
    <w:p w14:paraId="46EF037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Выплаты по мероприятиям, указанным в </w:t>
      </w:r>
      <w:hyperlink r:id="rId62"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63"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 производятся после подтверждения органом социальной защиты населения наличия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w:t>
      </w:r>
    </w:p>
    <w:p w14:paraId="5A65C73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12. В случае если в субъекте Российской Федерации в соответствии со </w:t>
      </w:r>
      <w:hyperlink r:id="rId64" w:anchor="/document/172780/entry/4" w:history="1">
        <w:r w:rsidRPr="004459A6">
          <w:rPr>
            <w:rFonts w:eastAsia="Times New Roman" w:cs="Times New Roman"/>
            <w:color w:val="3272C0"/>
            <w:sz w:val="23"/>
            <w:szCs w:val="23"/>
            <w:lang w:eastAsia="ru-RU"/>
          </w:rPr>
          <w:t>статьей 4</w:t>
        </w:r>
      </w:hyperlink>
      <w:r w:rsidRPr="004459A6">
        <w:rPr>
          <w:rFonts w:eastAsia="Times New Roman" w:cs="Times New Roman"/>
          <w:color w:val="22272F"/>
          <w:sz w:val="23"/>
          <w:szCs w:val="23"/>
          <w:lang w:eastAsia="ru-RU"/>
        </w:rPr>
        <w:t> Федерального закона "О прожиточном минимуме в Российской Федерации" и </w:t>
      </w:r>
      <w:hyperlink r:id="rId65" w:anchor="/document/401405232/entry/1011" w:history="1">
        <w:r w:rsidRPr="004459A6">
          <w:rPr>
            <w:rFonts w:eastAsia="Times New Roman" w:cs="Times New Roman"/>
            <w:color w:val="3272C0"/>
            <w:sz w:val="23"/>
            <w:szCs w:val="23"/>
            <w:lang w:eastAsia="ru-RU"/>
          </w:rPr>
          <w:t>пунктом 11</w:t>
        </w:r>
      </w:hyperlink>
      <w:r w:rsidRPr="004459A6">
        <w:rPr>
          <w:rFonts w:eastAsia="Times New Roman" w:cs="Times New Roman"/>
          <w:color w:val="22272F"/>
          <w:sz w:val="23"/>
          <w:szCs w:val="23"/>
          <w:lang w:eastAsia="ru-RU"/>
        </w:rPr>
        <w:t>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утвержденных </w:t>
      </w:r>
      <w:hyperlink r:id="rId66" w:anchor="/document/401405232/entry/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Правительства Российской Федерации от 26 июня 2021 г. N 1022 "Об утверждении Правил установления величины прожиточного минимума на душу населения и по основным социально-демографическим группам населения в субъектах Российской Федерации на очередной год", </w:t>
      </w:r>
      <w:hyperlink r:id="rId67"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на душу населения и по основным социально-демографическим группам населения устанавливаются дифференцированно с учетом социально-экономических особенностей и природно-климатических условий местностей, расположенных в таком субъекте Российской Федерации, то при определении права на оказание государственной социальной помощи на основании социального контракта, размера выплат по мероприятиям, указанным в </w:t>
      </w:r>
      <w:hyperlink r:id="rId68" w:anchor="/document/76848587/entry/10041" w:history="1">
        <w:r w:rsidRPr="004459A6">
          <w:rPr>
            <w:rFonts w:eastAsia="Times New Roman" w:cs="Times New Roman"/>
            <w:color w:val="3272C0"/>
            <w:sz w:val="23"/>
            <w:szCs w:val="23"/>
            <w:lang w:eastAsia="ru-RU"/>
          </w:rPr>
          <w:t>подпунктах "а"</w:t>
        </w:r>
      </w:hyperlink>
      <w:r w:rsidRPr="004459A6">
        <w:rPr>
          <w:rFonts w:eastAsia="Times New Roman" w:cs="Times New Roman"/>
          <w:color w:val="22272F"/>
          <w:sz w:val="23"/>
          <w:szCs w:val="23"/>
          <w:lang w:eastAsia="ru-RU"/>
        </w:rPr>
        <w:t> и </w:t>
      </w:r>
      <w:hyperlink r:id="rId69" w:anchor="/document/76848587/entry/10044" w:history="1">
        <w:r w:rsidRPr="004459A6">
          <w:rPr>
            <w:rFonts w:eastAsia="Times New Roman" w:cs="Times New Roman"/>
            <w:color w:val="3272C0"/>
            <w:sz w:val="23"/>
            <w:szCs w:val="23"/>
            <w:lang w:eastAsia="ru-RU"/>
          </w:rPr>
          <w:t>"г" пункта 4</w:t>
        </w:r>
      </w:hyperlink>
      <w:r w:rsidRPr="004459A6">
        <w:rPr>
          <w:rFonts w:eastAsia="Times New Roman" w:cs="Times New Roman"/>
          <w:color w:val="22272F"/>
          <w:sz w:val="23"/>
          <w:szCs w:val="23"/>
          <w:lang w:eastAsia="ru-RU"/>
        </w:rPr>
        <w:t> настоящих Правил, а также размера выплаты, указанной в </w:t>
      </w:r>
      <w:hyperlink r:id="rId70" w:anchor="/document/76848587/entry/1040" w:history="1">
        <w:r w:rsidRPr="004459A6">
          <w:rPr>
            <w:rFonts w:eastAsia="Times New Roman" w:cs="Times New Roman"/>
            <w:color w:val="3272C0"/>
            <w:sz w:val="23"/>
            <w:szCs w:val="23"/>
            <w:lang w:eastAsia="ru-RU"/>
          </w:rPr>
          <w:t>пункте 40</w:t>
        </w:r>
      </w:hyperlink>
      <w:r w:rsidRPr="004459A6">
        <w:rPr>
          <w:rFonts w:eastAsia="Times New Roman" w:cs="Times New Roman"/>
          <w:color w:val="22272F"/>
          <w:sz w:val="23"/>
          <w:szCs w:val="23"/>
          <w:lang w:eastAsia="ru-RU"/>
        </w:rPr>
        <w:t> настоящих Правил, используются величина прожиточного минимума на душу населения и величина прожиточного минимума по основным социально-демографическим группам населения, установленные по месту жительства (пребывания), указанному в заявлении о назначении государственной социальной помощи на основании социального контракта, </w:t>
      </w:r>
      <w:hyperlink r:id="rId71" w:anchor="/document/76848587/entry/3000" w:history="1">
        <w:r w:rsidRPr="004459A6">
          <w:rPr>
            <w:rFonts w:eastAsia="Times New Roman" w:cs="Times New Roman"/>
            <w:color w:val="3272C0"/>
            <w:sz w:val="23"/>
            <w:szCs w:val="23"/>
            <w:lang w:eastAsia="ru-RU"/>
          </w:rPr>
          <w:t>форма</w:t>
        </w:r>
      </w:hyperlink>
      <w:r w:rsidRPr="004459A6">
        <w:rPr>
          <w:rFonts w:eastAsia="Times New Roman" w:cs="Times New Roman"/>
          <w:color w:val="22272F"/>
          <w:sz w:val="23"/>
          <w:szCs w:val="23"/>
          <w:lang w:eastAsia="ru-RU"/>
        </w:rPr>
        <w:t> которого утверждена </w:t>
      </w:r>
      <w:hyperlink r:id="rId72" w:anchor="/document/76848587/entry/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 заявление о назначении).</w:t>
      </w:r>
    </w:p>
    <w:p w14:paraId="0D98B65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13. Размер выплат по мероприятиям, указанным в </w:t>
      </w:r>
      <w:hyperlink r:id="rId73" w:anchor="/document/76848587/entry/10041" w:history="1">
        <w:r w:rsidRPr="004459A6">
          <w:rPr>
            <w:rFonts w:eastAsia="Times New Roman" w:cs="Times New Roman"/>
            <w:color w:val="3272C0"/>
            <w:sz w:val="23"/>
            <w:szCs w:val="23"/>
            <w:lang w:eastAsia="ru-RU"/>
          </w:rPr>
          <w:t>подпунктах "а"</w:t>
        </w:r>
      </w:hyperlink>
      <w:r w:rsidRPr="004459A6">
        <w:rPr>
          <w:rFonts w:eastAsia="Times New Roman" w:cs="Times New Roman"/>
          <w:color w:val="22272F"/>
          <w:sz w:val="23"/>
          <w:szCs w:val="23"/>
          <w:lang w:eastAsia="ru-RU"/>
        </w:rPr>
        <w:t> и </w:t>
      </w:r>
      <w:hyperlink r:id="rId74" w:anchor="/document/76848587/entry/10044" w:history="1">
        <w:r w:rsidRPr="004459A6">
          <w:rPr>
            <w:rFonts w:eastAsia="Times New Roman" w:cs="Times New Roman"/>
            <w:color w:val="3272C0"/>
            <w:sz w:val="23"/>
            <w:szCs w:val="23"/>
            <w:lang w:eastAsia="ru-RU"/>
          </w:rPr>
          <w:t>"г" пункта 4</w:t>
        </w:r>
      </w:hyperlink>
      <w:r w:rsidRPr="004459A6">
        <w:rPr>
          <w:rFonts w:eastAsia="Times New Roman" w:cs="Times New Roman"/>
          <w:color w:val="22272F"/>
          <w:sz w:val="23"/>
          <w:szCs w:val="23"/>
          <w:lang w:eastAsia="ru-RU"/>
        </w:rPr>
        <w:t> настоящих Правил, подлежит перерасчету в беззаявительном порядке с месяца изменения </w:t>
      </w:r>
      <w:hyperlink r:id="rId75"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для трудоспособного населения (за исключением случая, когда выплата, предусмотренная </w:t>
      </w:r>
      <w:hyperlink r:id="rId76" w:anchor="/document/76848587/entry/1104" w:history="1">
        <w:r w:rsidRPr="004459A6">
          <w:rPr>
            <w:rFonts w:eastAsia="Times New Roman" w:cs="Times New Roman"/>
            <w:color w:val="3272C0"/>
            <w:sz w:val="23"/>
            <w:szCs w:val="23"/>
            <w:lang w:eastAsia="ru-RU"/>
          </w:rPr>
          <w:t>подпунктом "г" пункта 10</w:t>
        </w:r>
      </w:hyperlink>
      <w:r w:rsidRPr="004459A6">
        <w:rPr>
          <w:rFonts w:eastAsia="Times New Roman" w:cs="Times New Roman"/>
          <w:color w:val="22272F"/>
          <w:sz w:val="23"/>
          <w:szCs w:val="23"/>
          <w:lang w:eastAsia="ru-RU"/>
        </w:rPr>
        <w:t> настоящих Правил, осуществлена единовременно).</w:t>
      </w:r>
    </w:p>
    <w:p w14:paraId="3698F3C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таком случае органом социальной защиты населения не позднее 3-го рабочего дня со дня осуществления указанного в </w:t>
      </w:r>
      <w:hyperlink r:id="rId77" w:anchor="/document/76848587/entry/1013" w:history="1">
        <w:r w:rsidRPr="004459A6">
          <w:rPr>
            <w:rFonts w:eastAsia="Times New Roman" w:cs="Times New Roman"/>
            <w:color w:val="3272C0"/>
            <w:sz w:val="23"/>
            <w:szCs w:val="23"/>
            <w:lang w:eastAsia="ru-RU"/>
          </w:rPr>
          <w:t>абзаце первом</w:t>
        </w:r>
      </w:hyperlink>
      <w:r w:rsidRPr="004459A6">
        <w:rPr>
          <w:rFonts w:eastAsia="Times New Roman" w:cs="Times New Roman"/>
          <w:color w:val="22272F"/>
          <w:sz w:val="23"/>
          <w:szCs w:val="23"/>
          <w:lang w:eastAsia="ru-RU"/>
        </w:rPr>
        <w:t> настоящего пункта перерасчета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федеральной государственной информационной системы </w:t>
      </w:r>
      <w:hyperlink r:id="rId78" w:tgtFrame="_blank" w:history="1">
        <w:r w:rsidRPr="004459A6">
          <w:rPr>
            <w:rFonts w:eastAsia="Times New Roman" w:cs="Times New Roman"/>
            <w:color w:val="3272C0"/>
            <w:sz w:val="23"/>
            <w:szCs w:val="23"/>
            <w:lang w:eastAsia="ru-RU"/>
          </w:rPr>
          <w:t>"Единый портал</w:t>
        </w:r>
      </w:hyperlink>
      <w:r w:rsidRPr="004459A6">
        <w:rPr>
          <w:rFonts w:eastAsia="Times New Roman" w:cs="Times New Roman"/>
          <w:color w:val="22272F"/>
          <w:sz w:val="23"/>
          <w:szCs w:val="23"/>
          <w:lang w:eastAsia="ru-RU"/>
        </w:rPr>
        <w:t> государственных и муниципальных услуг (функций)" (далее - единый портал государственных и муниципальных услуг).</w:t>
      </w:r>
    </w:p>
    <w:p w14:paraId="24CC61D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 xml:space="preserve">14. Получатель государственной социальной помощи на основании социального контракта вправе обратиться в орган социальной защиты населения в целях изменения способа доставки </w:t>
      </w:r>
      <w:r w:rsidRPr="004459A6">
        <w:rPr>
          <w:rFonts w:eastAsia="Times New Roman" w:cs="Times New Roman"/>
          <w:color w:val="22272F"/>
          <w:sz w:val="23"/>
          <w:szCs w:val="23"/>
          <w:lang w:eastAsia="ru-RU"/>
        </w:rPr>
        <w:lastRenderedPageBreak/>
        <w:t>денежных средств, включая изменение реквизитов счета в кредитной организации, по которым производится начисление денежных средств, с заявлением об изменении способа доставки государственной социальной помощи на основании социального контракта по форме согласно </w:t>
      </w:r>
      <w:hyperlink r:id="rId79" w:anchor="/document/76848587/entry/11000" w:history="1">
        <w:r w:rsidRPr="004459A6">
          <w:rPr>
            <w:rFonts w:eastAsia="Times New Roman" w:cs="Times New Roman"/>
            <w:color w:val="3272C0"/>
            <w:sz w:val="23"/>
            <w:szCs w:val="23"/>
            <w:lang w:eastAsia="ru-RU"/>
          </w:rPr>
          <w:t>приложению</w:t>
        </w:r>
      </w:hyperlink>
      <w:r w:rsidRPr="004459A6">
        <w:rPr>
          <w:rFonts w:eastAsia="Times New Roman" w:cs="Times New Roman"/>
          <w:color w:val="22272F"/>
          <w:sz w:val="23"/>
          <w:szCs w:val="23"/>
          <w:lang w:eastAsia="ru-RU"/>
        </w:rPr>
        <w:t> (далее - заявление об изменении способа доставки).</w:t>
      </w:r>
    </w:p>
    <w:p w14:paraId="4FD28BC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случае невозможности зачисления денежных средств на счет по реквизитам, указанным в заявлении о назначении или заявлении об изменении способа доставки, в том числе с учетом возвратов заявок на перечисление средств кредитной организацией, органом социальной защиты населения не позднее 3-го рабочего дня со дня установления факта невозможности указанного зачисления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w:t>
      </w:r>
      <w:hyperlink r:id="rId80"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w:t>
      </w:r>
    </w:p>
    <w:p w14:paraId="5B49829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15. Заявление о назначении, а также заявление об изменении способа доставки подаются гражданином в орган социальной защиты населения по месту жительства или месту пребывания от себя лично (для малоимущих одиноко проживающих граждан) или от имени своей семьи (далее - заявитель):</w:t>
      </w:r>
    </w:p>
    <w:p w14:paraId="2E23121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электронном виде с использованием </w:t>
      </w:r>
      <w:hyperlink r:id="rId81"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 а также с использованием регионального портала государственных и муниципальных услуг в случае, если это предусмотрено нормативным правовым актом субъекта Российской Федерации;</w:t>
      </w:r>
    </w:p>
    <w:p w14:paraId="127A3AF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через многофункциональный центр предоставления государственных и муниципальных услуг при наличии заключенного соглашения о взаимодействии между органом социальной защиты населения и указанным многофункциональным центром, уполномоченным на заключение указанных соглашений на основании </w:t>
      </w:r>
      <w:hyperlink r:id="rId82" w:anchor="/document/12177515/entry/0" w:history="1">
        <w:r w:rsidRPr="004459A6">
          <w:rPr>
            <w:rFonts w:eastAsia="Times New Roman" w:cs="Times New Roman"/>
            <w:color w:val="3272C0"/>
            <w:sz w:val="23"/>
            <w:szCs w:val="23"/>
            <w:lang w:eastAsia="ru-RU"/>
          </w:rPr>
          <w:t>Федерального закона</w:t>
        </w:r>
      </w:hyperlink>
      <w:r w:rsidRPr="004459A6">
        <w:rPr>
          <w:rFonts w:eastAsia="Times New Roman" w:cs="Times New Roman"/>
          <w:color w:val="22272F"/>
          <w:sz w:val="23"/>
          <w:szCs w:val="23"/>
          <w:lang w:eastAsia="ru-RU"/>
        </w:rPr>
        <w:t> "Об организации предоставления государственных и муниципальных услуг";</w:t>
      </w:r>
    </w:p>
    <w:p w14:paraId="76353FE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лично.</w:t>
      </w:r>
    </w:p>
    <w:p w14:paraId="73E0FB1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При наличии зарегистрированного в органе социальной защиты населения заявления о назначении, а также заявления об изменении способа доставки повторно поданные тем же заявителем заявление о назначении, а также заявление об изменении способа доставки не принимаются.</w:t>
      </w:r>
    </w:p>
    <w:p w14:paraId="190CDB7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16. Подача заявления о назначении, а также заявления об изменении способа доставки посредством </w:t>
      </w:r>
      <w:hyperlink r:id="rId83"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 (регионального портала государственных и муниципальных услуг) осуществляется с использованием простой </w:t>
      </w:r>
      <w:hyperlink r:id="rId84" w:anchor="/document/12184522/entry/21" w:history="1">
        <w:r w:rsidRPr="004459A6">
          <w:rPr>
            <w:rFonts w:eastAsia="Times New Roman" w:cs="Times New Roman"/>
            <w:color w:val="3272C0"/>
            <w:sz w:val="23"/>
            <w:szCs w:val="23"/>
            <w:lang w:eastAsia="ru-RU"/>
          </w:rPr>
          <w:t>электронной подписи</w:t>
        </w:r>
      </w:hyperlink>
      <w:r w:rsidRPr="004459A6">
        <w:rPr>
          <w:rFonts w:eastAsia="Times New Roman" w:cs="Times New Roman"/>
          <w:color w:val="22272F"/>
          <w:sz w:val="23"/>
          <w:szCs w:val="23"/>
          <w:lang w:eastAsia="ru-RU"/>
        </w:rPr>
        <w:t>, ключ которой получен при личной явке в соответствии с </w:t>
      </w:r>
      <w:hyperlink r:id="rId85" w:anchor="/document/70306198/entry/1000" w:history="1">
        <w:r w:rsidRPr="004459A6">
          <w:rPr>
            <w:rFonts w:eastAsia="Times New Roman" w:cs="Times New Roman"/>
            <w:color w:val="3272C0"/>
            <w:sz w:val="23"/>
            <w:szCs w:val="23"/>
            <w:lang w:eastAsia="ru-RU"/>
          </w:rPr>
          <w:t>Правилами</w:t>
        </w:r>
      </w:hyperlink>
      <w:r w:rsidRPr="004459A6">
        <w:rPr>
          <w:rFonts w:eastAsia="Times New Roman" w:cs="Times New Roman"/>
          <w:color w:val="22272F"/>
          <w:sz w:val="23"/>
          <w:szCs w:val="23"/>
          <w:lang w:eastAsia="ru-RU"/>
        </w:rPr>
        <w:t> использования простой электронной подписи при оказании государственных и муниципальных услуг, утвержденными </w:t>
      </w:r>
      <w:hyperlink r:id="rId86" w:anchor="/document/70306198/entry/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r:id="rId87" w:anchor="/document/403175683/entry/1000" w:history="1">
        <w:r w:rsidRPr="004459A6">
          <w:rPr>
            <w:rFonts w:eastAsia="Times New Roman" w:cs="Times New Roman"/>
            <w:color w:val="3272C0"/>
            <w:sz w:val="23"/>
            <w:szCs w:val="23"/>
            <w:lang w:eastAsia="ru-RU"/>
          </w:rPr>
          <w:t>порядке</w:t>
        </w:r>
      </w:hyperlink>
      <w:r w:rsidRPr="004459A6">
        <w:rPr>
          <w:rFonts w:eastAsia="Times New Roman" w:cs="Times New Roman"/>
          <w:color w:val="22272F"/>
          <w:sz w:val="23"/>
          <w:szCs w:val="23"/>
          <w:lang w:eastAsia="ru-RU"/>
        </w:rPr>
        <w:t>.</w:t>
      </w:r>
    </w:p>
    <w:p w14:paraId="1D4B92A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17. Документы (копии документов, сведения), необходимые для назначения государственной социальной помощи на основании социального контракта, </w:t>
      </w:r>
      <w:hyperlink r:id="rId88" w:anchor="/document/76848587/entry/2000" w:history="1">
        <w:r w:rsidRPr="004459A6">
          <w:rPr>
            <w:rFonts w:eastAsia="Times New Roman" w:cs="Times New Roman"/>
            <w:color w:val="3272C0"/>
            <w:sz w:val="23"/>
            <w:szCs w:val="23"/>
            <w:lang w:eastAsia="ru-RU"/>
          </w:rPr>
          <w:t>примерный перечень</w:t>
        </w:r>
      </w:hyperlink>
      <w:r w:rsidRPr="004459A6">
        <w:rPr>
          <w:rFonts w:eastAsia="Times New Roman" w:cs="Times New Roman"/>
          <w:color w:val="22272F"/>
          <w:sz w:val="23"/>
          <w:szCs w:val="23"/>
          <w:lang w:eastAsia="ru-RU"/>
        </w:rPr>
        <w:t> которых утвержден </w:t>
      </w:r>
      <w:hyperlink r:id="rId89" w:anchor="/document/76848587/entry/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xml:space="preserve"> Правительства Российской Федерации от 16 ноября 2023 г. N 1931 "Об оказании субъектами Российской Федерации на условиях софинансирования из </w:t>
      </w:r>
      <w:r w:rsidRPr="004459A6">
        <w:rPr>
          <w:rFonts w:eastAsia="Times New Roman" w:cs="Times New Roman"/>
          <w:color w:val="22272F"/>
          <w:sz w:val="23"/>
          <w:szCs w:val="23"/>
          <w:lang w:eastAsia="ru-RU"/>
        </w:rPr>
        <w:lastRenderedPageBreak/>
        <w:t>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(далее соответственно - документы (сведения), перечень), запрашиваются органом социальной защиты населения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 и (или) представляются заявителем в соответствии с перечнем (в зависимости от сложившейся конкретной жизненной ситуации). Срок подготовки и направления ответа на межведомственный электронный запрос не может превышать 48 часов с момента поступления межведомственного электронного запроса в орган и (или) организацию.</w:t>
      </w:r>
    </w:p>
    <w:p w14:paraId="7745321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18. Документы (сведения) компетентного органа иностранного государства, подтверждающие размер доходов, полученных заявителем или членами его семьи за пределами Российской Федерации,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14:paraId="34A02D2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19. Орган социальной защиты населения вправе проверять достоверность представленных заявителем документов, а также указанных в заявлении о назначении сведений. В этих целях орган социальной защиты населения вправе запрашивать и безвозмездно получать необходимые документы (сведения)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14:paraId="7FF1B21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20. В случае если заявление о назначении подано с использованием </w:t>
      </w:r>
      <w:hyperlink r:id="rId90"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 или регионального портала государственных и муниципальных услуг,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w:t>
      </w:r>
    </w:p>
    <w:p w14:paraId="764A3D0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таком случае органом социальной защиты населения не позднее одного рабочего дня со дня регистрации заявления о назначении направляется через </w:t>
      </w:r>
      <w:hyperlink r:id="rId91" w:tgtFrame="_blank" w:history="1">
        <w:r w:rsidRPr="004459A6">
          <w:rPr>
            <w:rFonts w:eastAsia="Times New Roman" w:cs="Times New Roman"/>
            <w:color w:val="3272C0"/>
            <w:sz w:val="23"/>
            <w:szCs w:val="23"/>
            <w:lang w:eastAsia="ru-RU"/>
          </w:rPr>
          <w:t>единый портал</w:t>
        </w:r>
      </w:hyperlink>
      <w:r w:rsidRPr="004459A6">
        <w:rPr>
          <w:rFonts w:eastAsia="Times New Roman" w:cs="Times New Roman"/>
          <w:color w:val="22272F"/>
          <w:sz w:val="23"/>
          <w:szCs w:val="23"/>
          <w:lang w:eastAsia="ru-RU"/>
        </w:rPr>
        <w:t> государственных и муниципальных услуг или региональный портал государственных и муниципальных услуг заявителю уведомление, содержащее перечень необходимых документов (сведений), которые заявитель обязан представить в срок, предусмотренный </w:t>
      </w:r>
      <w:hyperlink r:id="rId92" w:anchor="/document/76848587/entry/1020" w:history="1">
        <w:r w:rsidRPr="004459A6">
          <w:rPr>
            <w:rFonts w:eastAsia="Times New Roman" w:cs="Times New Roman"/>
            <w:color w:val="3272C0"/>
            <w:sz w:val="23"/>
            <w:szCs w:val="23"/>
            <w:lang w:eastAsia="ru-RU"/>
          </w:rPr>
          <w:t>абзацем первым</w:t>
        </w:r>
      </w:hyperlink>
      <w:r w:rsidRPr="004459A6">
        <w:rPr>
          <w:rFonts w:eastAsia="Times New Roman" w:cs="Times New Roman"/>
          <w:color w:val="22272F"/>
          <w:sz w:val="23"/>
          <w:szCs w:val="23"/>
          <w:lang w:eastAsia="ru-RU"/>
        </w:rPr>
        <w:t> настоящего пункта.</w:t>
      </w:r>
    </w:p>
    <w:p w14:paraId="191313A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21. В случае если при личном обращении за назначением государственной социальной помощи на основании социального контракта заявителем представлен неполный комплект документов (сведений), заявитель в течение 10 рабочих дней со дня регистрации заявления о назначении органом социальной защиты населения представляет недостающие документы (сведения) в соответствии с перечнем (в зависимости от сложившейся конкретной жизненной ситуации), список которых предоставляется заявителю органом социальной защиты населения в день обращения.</w:t>
      </w:r>
    </w:p>
    <w:p w14:paraId="0BE4A6E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22. Заявитель несет ответственность за неполноту и недостоверность документов (сведений), указанных в заявлении о назначении, в соответствии с законодательством Российской Федерации.</w:t>
      </w:r>
    </w:p>
    <w:p w14:paraId="5DE30A0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 xml:space="preserve">23. Должностное лицо и (или) работник органа или организации, не представившие (несвоевременно представившие) документы (сведения), запрошенные органом социальной </w:t>
      </w:r>
      <w:r w:rsidRPr="004459A6">
        <w:rPr>
          <w:rFonts w:eastAsia="Times New Roman" w:cs="Times New Roman"/>
          <w:color w:val="22272F"/>
          <w:sz w:val="23"/>
          <w:szCs w:val="23"/>
          <w:lang w:eastAsia="ru-RU"/>
        </w:rPr>
        <w:lastRenderedPageBreak/>
        <w:t>защиты населения и находящиеся в распоряжении органа или организации, несут ответственность в соответствии с законодательством Российской Федерации.</w:t>
      </w:r>
    </w:p>
    <w:p w14:paraId="6A05D91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24. Заявитель вправе отозвать заявление о назначении до принятия решения о назначении государственной социальной помощи на основании социального контракта в порядке, предусмотренном нормативным правовым актом субъекта Российской Федерации.</w:t>
      </w:r>
    </w:p>
    <w:p w14:paraId="7D66E41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25. Основаниями для отказа в назначении государственной социальной помощи на основании социального контракта являются:</w:t>
      </w:r>
    </w:p>
    <w:p w14:paraId="6F48DC7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превышение размера среднедушевого дохода семьи или дохода одиноко проживающего гражданина над </w:t>
      </w:r>
      <w:hyperlink r:id="rId93" w:anchor="/document/3921257/entry/0" w:history="1">
        <w:r w:rsidRPr="004459A6">
          <w:rPr>
            <w:rFonts w:eastAsia="Times New Roman" w:cs="Times New Roman"/>
            <w:color w:val="3272C0"/>
            <w:sz w:val="23"/>
            <w:szCs w:val="23"/>
            <w:lang w:eastAsia="ru-RU"/>
          </w:rPr>
          <w:t>величиной прожиточного минимума</w:t>
        </w:r>
      </w:hyperlink>
      <w:r w:rsidRPr="004459A6">
        <w:rPr>
          <w:rFonts w:eastAsia="Times New Roman" w:cs="Times New Roman"/>
          <w:color w:val="22272F"/>
          <w:sz w:val="23"/>
          <w:szCs w:val="23"/>
          <w:lang w:eastAsia="ru-RU"/>
        </w:rPr>
        <w:t> на душу населения;</w:t>
      </w:r>
    </w:p>
    <w:p w14:paraId="593E64D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наличие в заявлении о назначении и (или) документах (сведениях) недостоверной и (или) неполной информации, за исключением случая, предусмотренного </w:t>
      </w:r>
      <w:hyperlink r:id="rId94" w:anchor="/document/76848587/entry/1030" w:history="1">
        <w:r w:rsidRPr="004459A6">
          <w:rPr>
            <w:rFonts w:eastAsia="Times New Roman" w:cs="Times New Roman"/>
            <w:color w:val="3272C0"/>
            <w:sz w:val="23"/>
            <w:szCs w:val="23"/>
            <w:lang w:eastAsia="ru-RU"/>
          </w:rPr>
          <w:t>пунктом 30</w:t>
        </w:r>
      </w:hyperlink>
      <w:r w:rsidRPr="004459A6">
        <w:rPr>
          <w:rFonts w:eastAsia="Times New Roman" w:cs="Times New Roman"/>
          <w:color w:val="22272F"/>
          <w:sz w:val="23"/>
          <w:szCs w:val="23"/>
          <w:lang w:eastAsia="ru-RU"/>
        </w:rPr>
        <w:t> настоящих Правил;</w:t>
      </w:r>
    </w:p>
    <w:p w14:paraId="49AEB0E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r:id="rId95" w:anchor="/document/76848587/entry/1020" w:history="1">
        <w:r w:rsidRPr="004459A6">
          <w:rPr>
            <w:rFonts w:eastAsia="Times New Roman" w:cs="Times New Roman"/>
            <w:color w:val="3272C0"/>
            <w:sz w:val="23"/>
            <w:szCs w:val="23"/>
            <w:lang w:eastAsia="ru-RU"/>
          </w:rPr>
          <w:t>пунктами 20</w:t>
        </w:r>
      </w:hyperlink>
      <w:r w:rsidRPr="004459A6">
        <w:rPr>
          <w:rFonts w:eastAsia="Times New Roman" w:cs="Times New Roman"/>
          <w:color w:val="22272F"/>
          <w:sz w:val="23"/>
          <w:szCs w:val="23"/>
          <w:lang w:eastAsia="ru-RU"/>
        </w:rPr>
        <w:t> и </w:t>
      </w:r>
      <w:hyperlink r:id="rId96" w:anchor="/document/76848587/entry/1021" w:history="1">
        <w:r w:rsidRPr="004459A6">
          <w:rPr>
            <w:rFonts w:eastAsia="Times New Roman" w:cs="Times New Roman"/>
            <w:color w:val="3272C0"/>
            <w:sz w:val="23"/>
            <w:szCs w:val="23"/>
            <w:lang w:eastAsia="ru-RU"/>
          </w:rPr>
          <w:t>21</w:t>
        </w:r>
      </w:hyperlink>
      <w:r w:rsidRPr="004459A6">
        <w:rPr>
          <w:rFonts w:eastAsia="Times New Roman" w:cs="Times New Roman"/>
          <w:color w:val="22272F"/>
          <w:sz w:val="23"/>
          <w:szCs w:val="23"/>
          <w:lang w:eastAsia="ru-RU"/>
        </w:rPr>
        <w:t> настоящих Правил;</w:t>
      </w:r>
    </w:p>
    <w:p w14:paraId="4DC5FF0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отсутствие бюджетных ассигнований на заключение новых социальных контрактов у субъекта Российской Федерации в текущем финансовом году;</w:t>
      </w:r>
    </w:p>
    <w:p w14:paraId="3FD5EA0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достижение численности получателей государственной социальной помощи на основании социального контракта по мероприятию, указанному в </w:t>
      </w:r>
      <w:hyperlink r:id="rId97"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 установленной субъектом Российской Федерации для органа социальной защиты населения в целях соблюдения распределения численности получателей государственной социальной помощи на основании социального контракта в соответствии с </w:t>
      </w:r>
      <w:hyperlink r:id="rId98" w:anchor="/document/76848587/entry/1059" w:history="1">
        <w:r w:rsidRPr="004459A6">
          <w:rPr>
            <w:rFonts w:eastAsia="Times New Roman" w:cs="Times New Roman"/>
            <w:color w:val="3272C0"/>
            <w:sz w:val="23"/>
            <w:szCs w:val="23"/>
            <w:lang w:eastAsia="ru-RU"/>
          </w:rPr>
          <w:t>пунктом 59</w:t>
        </w:r>
      </w:hyperlink>
      <w:r w:rsidRPr="004459A6">
        <w:rPr>
          <w:rFonts w:eastAsia="Times New Roman" w:cs="Times New Roman"/>
          <w:color w:val="22272F"/>
          <w:sz w:val="23"/>
          <w:szCs w:val="23"/>
          <w:lang w:eastAsia="ru-RU"/>
        </w:rPr>
        <w:t> настоящих Правил;</w:t>
      </w:r>
    </w:p>
    <w:p w14:paraId="0C805F7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трудоустройство заявителя в период рассмотрения заявления о назначении по мероприятию, указанному в </w:t>
      </w:r>
      <w:hyperlink r:id="rId99"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w:t>
      </w:r>
    </w:p>
    <w:p w14:paraId="33DA5BC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наличие у заявителя (члена его семьи) действующего социального контракта;</w:t>
      </w:r>
    </w:p>
    <w:p w14:paraId="5AFFA01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отзыв заявителем заявления о назначении до принятия решения о назначении государственной социальной помощи на основании социального контракта в соответствии с </w:t>
      </w:r>
      <w:hyperlink r:id="rId100" w:anchor="/document/76848587/entry/1024" w:history="1">
        <w:r w:rsidRPr="004459A6">
          <w:rPr>
            <w:rFonts w:eastAsia="Times New Roman" w:cs="Times New Roman"/>
            <w:color w:val="3272C0"/>
            <w:sz w:val="23"/>
            <w:szCs w:val="23"/>
            <w:lang w:eastAsia="ru-RU"/>
          </w:rPr>
          <w:t>пунктом 24</w:t>
        </w:r>
      </w:hyperlink>
      <w:r w:rsidRPr="004459A6">
        <w:rPr>
          <w:rFonts w:eastAsia="Times New Roman" w:cs="Times New Roman"/>
          <w:color w:val="22272F"/>
          <w:sz w:val="23"/>
          <w:szCs w:val="23"/>
          <w:lang w:eastAsia="ru-RU"/>
        </w:rPr>
        <w:t> настоящих Правил;</w:t>
      </w:r>
    </w:p>
    <w:p w14:paraId="1BAD27B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отказ заявителя от подписания социального контракта или его неявка на подписание социального контракта;</w:t>
      </w:r>
    </w:p>
    <w:p w14:paraId="5CD9420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к) наличие у заявителя непогашенной задолженности перед органом социальной защиты населения, в том числе взыскиваемой в судебном порядке, по денежным средствам, выплаченным в соответствии с условиями ранее заключенного социального контракта;</w:t>
      </w:r>
    </w:p>
    <w:p w14:paraId="15C75A1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л) отсутствие у заявителя трудной жизненной ситуации или его несоответствие категории семей (одиноко проживающих граждан), которым оказывается государственная социальная помощь на основании социального контракта по мероприятию, указанному в </w:t>
      </w:r>
      <w:hyperlink r:id="rId101"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w:t>
      </w:r>
    </w:p>
    <w:p w14:paraId="1BD70F4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 xml:space="preserve">м) неполучение гражданином сертификата или иного документа, подтверждающего успешное прохождение обучения для развития предпринимательских компетенций, который </w:t>
      </w:r>
      <w:r w:rsidRPr="004459A6">
        <w:rPr>
          <w:rFonts w:eastAsia="Times New Roman" w:cs="Times New Roman"/>
          <w:color w:val="22272F"/>
          <w:sz w:val="23"/>
          <w:szCs w:val="23"/>
          <w:lang w:eastAsia="ru-RU"/>
        </w:rPr>
        <w:lastRenderedPageBreak/>
        <w:t>предоставляется в случае, предусмотренном </w:t>
      </w:r>
      <w:hyperlink r:id="rId102" w:anchor="/document/76848587/entry/1362" w:history="1">
        <w:r w:rsidRPr="004459A6">
          <w:rPr>
            <w:rFonts w:eastAsia="Times New Roman" w:cs="Times New Roman"/>
            <w:color w:val="3272C0"/>
            <w:sz w:val="23"/>
            <w:szCs w:val="23"/>
            <w:lang w:eastAsia="ru-RU"/>
          </w:rPr>
          <w:t>абзацем вторым пункта 36</w:t>
        </w:r>
      </w:hyperlink>
      <w:r w:rsidRPr="004459A6">
        <w:rPr>
          <w:rFonts w:eastAsia="Times New Roman" w:cs="Times New Roman"/>
          <w:color w:val="22272F"/>
          <w:sz w:val="23"/>
          <w:szCs w:val="23"/>
          <w:lang w:eastAsia="ru-RU"/>
        </w:rPr>
        <w:t> настоящих Правил (при оказании государственной социальной помощи по мероприятиям, указанным в </w:t>
      </w:r>
      <w:hyperlink r:id="rId103"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04"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 или отказ заявителя от изменения основного мероприятия, предусмотренного программой социальной адаптации, 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в соответствии с </w:t>
      </w:r>
      <w:hyperlink r:id="rId105" w:anchor="/document/76848587/entry/1364" w:history="1">
        <w:r w:rsidRPr="004459A6">
          <w:rPr>
            <w:rFonts w:eastAsia="Times New Roman" w:cs="Times New Roman"/>
            <w:color w:val="3272C0"/>
            <w:sz w:val="23"/>
            <w:szCs w:val="23"/>
            <w:lang w:eastAsia="ru-RU"/>
          </w:rPr>
          <w:t>абзацем четвертым пункта 36</w:t>
        </w:r>
      </w:hyperlink>
      <w:r w:rsidRPr="004459A6">
        <w:rPr>
          <w:rFonts w:eastAsia="Times New Roman" w:cs="Times New Roman"/>
          <w:color w:val="22272F"/>
          <w:sz w:val="23"/>
          <w:szCs w:val="23"/>
          <w:lang w:eastAsia="ru-RU"/>
        </w:rPr>
        <w:t> настоящих Правил;</w:t>
      </w:r>
    </w:p>
    <w:p w14:paraId="2470D24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н) отказ заявителя от прохождения тестирования для определения уровня предпринимательских компетенций при оказании государственной социальной помощи по мероприятиям, указанным в </w:t>
      </w:r>
      <w:hyperlink r:id="rId106"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07"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w:t>
      </w:r>
    </w:p>
    <w:p w14:paraId="173EF6C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о) регистрация заявления о назначении органом социальной защиты населения в другом субъекте Российской Федерации, отличном от субъекта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r:id="rId108" w:anchor="/document/76848587/entry/1057" w:history="1">
        <w:r w:rsidRPr="004459A6">
          <w:rPr>
            <w:rFonts w:eastAsia="Times New Roman" w:cs="Times New Roman"/>
            <w:color w:val="3272C0"/>
            <w:sz w:val="23"/>
            <w:szCs w:val="23"/>
            <w:lang w:eastAsia="ru-RU"/>
          </w:rPr>
          <w:t>пунктом 57</w:t>
        </w:r>
      </w:hyperlink>
      <w:r w:rsidRPr="004459A6">
        <w:rPr>
          <w:rFonts w:eastAsia="Times New Roman" w:cs="Times New Roman"/>
          <w:color w:val="22272F"/>
          <w:sz w:val="23"/>
          <w:szCs w:val="23"/>
          <w:lang w:eastAsia="ru-RU"/>
        </w:rPr>
        <w:t> настоящих Правил, по мероприятиям, указанным в </w:t>
      </w:r>
      <w:hyperlink r:id="rId109"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10"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w:t>
      </w:r>
    </w:p>
    <w:p w14:paraId="658F2BF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 согласованное мнение межведомственной комиссии о неодобрении социального контракта, программы социальной адаптации и прилагаемых к ней материалов, а также бизнес-плана (сметы расходов);</w:t>
      </w:r>
    </w:p>
    <w:p w14:paraId="409617C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р) получение заявителем от органов занятости населения единовременной финансовой помощи на содействие началу осуществления предпринимательской деятельности безработными гражданами, оказываемой в соответствии с </w:t>
      </w:r>
      <w:hyperlink r:id="rId111" w:anchor="/document/408175315/entry/320204" w:history="1">
        <w:r w:rsidRPr="004459A6">
          <w:rPr>
            <w:rFonts w:eastAsia="Times New Roman" w:cs="Times New Roman"/>
            <w:color w:val="3272C0"/>
            <w:sz w:val="23"/>
            <w:szCs w:val="23"/>
            <w:lang w:eastAsia="ru-RU"/>
          </w:rPr>
          <w:t>пунктом 4 части 2 статьи 32</w:t>
        </w:r>
      </w:hyperlink>
      <w:r w:rsidRPr="004459A6">
        <w:rPr>
          <w:rFonts w:eastAsia="Times New Roman" w:cs="Times New Roman"/>
          <w:color w:val="22272F"/>
          <w:sz w:val="23"/>
          <w:szCs w:val="23"/>
          <w:lang w:eastAsia="ru-RU"/>
        </w:rPr>
        <w:t> Федерального закона "О занятости населения в Российской Федерации", в течение 12 месяцев, предшествующих месяцу подачи заявления о назначении по мероприятиям, предусмотренным </w:t>
      </w:r>
      <w:hyperlink r:id="rId112" w:anchor="/document/76848587/entry/10042" w:history="1">
        <w:r w:rsidRPr="004459A6">
          <w:rPr>
            <w:rFonts w:eastAsia="Times New Roman" w:cs="Times New Roman"/>
            <w:color w:val="3272C0"/>
            <w:sz w:val="23"/>
            <w:szCs w:val="23"/>
            <w:lang w:eastAsia="ru-RU"/>
          </w:rPr>
          <w:t>подпунктами "б"</w:t>
        </w:r>
      </w:hyperlink>
      <w:r w:rsidRPr="004459A6">
        <w:rPr>
          <w:rFonts w:eastAsia="Times New Roman" w:cs="Times New Roman"/>
          <w:color w:val="22272F"/>
          <w:sz w:val="23"/>
          <w:szCs w:val="23"/>
          <w:lang w:eastAsia="ru-RU"/>
        </w:rPr>
        <w:t> и </w:t>
      </w:r>
      <w:hyperlink r:id="rId113"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w:t>
      </w:r>
    </w:p>
    <w:p w14:paraId="591B8CA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с) подача заявления о назначении гражданином (его семьей) в период проведения мониторинга условий жизни семьи (одиноко проживающего гражданина) по завершении ранее заключенного социального контракта, проводимого в соответствии с </w:t>
      </w:r>
      <w:hyperlink r:id="rId114" w:anchor="/document/76848587/entry/1046" w:history="1">
        <w:r w:rsidRPr="004459A6">
          <w:rPr>
            <w:rFonts w:eastAsia="Times New Roman" w:cs="Times New Roman"/>
            <w:color w:val="3272C0"/>
            <w:sz w:val="23"/>
            <w:szCs w:val="23"/>
            <w:lang w:eastAsia="ru-RU"/>
          </w:rPr>
          <w:t>пунктом 46</w:t>
        </w:r>
      </w:hyperlink>
      <w:r w:rsidRPr="004459A6">
        <w:rPr>
          <w:rFonts w:eastAsia="Times New Roman" w:cs="Times New Roman"/>
          <w:color w:val="22272F"/>
          <w:sz w:val="23"/>
          <w:szCs w:val="23"/>
          <w:lang w:eastAsia="ru-RU"/>
        </w:rPr>
        <w:t> настоящих Правил, за исключением случая вынесения органом социальной защиты населения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в соответствии с </w:t>
      </w:r>
      <w:hyperlink r:id="rId115" w:anchor="/document/76848587/entry/1046" w:history="1">
        <w:r w:rsidRPr="004459A6">
          <w:rPr>
            <w:rFonts w:eastAsia="Times New Roman" w:cs="Times New Roman"/>
            <w:color w:val="3272C0"/>
            <w:sz w:val="23"/>
            <w:szCs w:val="23"/>
            <w:lang w:eastAsia="ru-RU"/>
          </w:rPr>
          <w:t>абзацем первым пункта 46</w:t>
        </w:r>
      </w:hyperlink>
      <w:r w:rsidRPr="004459A6">
        <w:rPr>
          <w:rFonts w:eastAsia="Times New Roman" w:cs="Times New Roman"/>
          <w:color w:val="22272F"/>
          <w:sz w:val="23"/>
          <w:szCs w:val="23"/>
          <w:lang w:eastAsia="ru-RU"/>
        </w:rPr>
        <w:t> настоящих Правил;</w:t>
      </w:r>
    </w:p>
    <w:p w14:paraId="10EFCE9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т) подача заявления о назначении лицом, признанным судом недееспособным.</w:t>
      </w:r>
    </w:p>
    <w:p w14:paraId="5AD459B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26. Дополнительными основаниями для отказа в назначении государственной социальной помощи на основании социального контракта, в случае когда заявитель ранее являлся получателем такой помощи, являются:</w:t>
      </w:r>
    </w:p>
    <w:p w14:paraId="1F83389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наличие завершенного социального контракта по мероприятиям, указанным в </w:t>
      </w:r>
      <w:hyperlink r:id="rId116" w:anchor="/document/76848587/entry/10041" w:history="1">
        <w:r w:rsidRPr="004459A6">
          <w:rPr>
            <w:rFonts w:eastAsia="Times New Roman" w:cs="Times New Roman"/>
            <w:color w:val="3272C0"/>
            <w:sz w:val="23"/>
            <w:szCs w:val="23"/>
            <w:lang w:eastAsia="ru-RU"/>
          </w:rPr>
          <w:t>подпунктах "а"</w:t>
        </w:r>
      </w:hyperlink>
      <w:r w:rsidRPr="004459A6">
        <w:rPr>
          <w:rFonts w:eastAsia="Times New Roman" w:cs="Times New Roman"/>
          <w:color w:val="22272F"/>
          <w:sz w:val="23"/>
          <w:szCs w:val="23"/>
          <w:lang w:eastAsia="ru-RU"/>
        </w:rPr>
        <w:t> и </w:t>
      </w:r>
      <w:hyperlink r:id="rId117" w:anchor="/document/76848587/entry/10044" w:history="1">
        <w:r w:rsidRPr="004459A6">
          <w:rPr>
            <w:rFonts w:eastAsia="Times New Roman" w:cs="Times New Roman"/>
            <w:color w:val="3272C0"/>
            <w:sz w:val="23"/>
            <w:szCs w:val="23"/>
            <w:lang w:eastAsia="ru-RU"/>
          </w:rPr>
          <w:t>"г" пункта 4</w:t>
        </w:r>
      </w:hyperlink>
      <w:r w:rsidRPr="004459A6">
        <w:rPr>
          <w:rFonts w:eastAsia="Times New Roman" w:cs="Times New Roman"/>
          <w:color w:val="22272F"/>
          <w:sz w:val="23"/>
          <w:szCs w:val="23"/>
          <w:lang w:eastAsia="ru-RU"/>
        </w:rPr>
        <w:t> настоящих Правил;</w:t>
      </w:r>
    </w:p>
    <w:p w14:paraId="081EFB0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непредставление заявителем в орган социальной защиты населения документов (сведений), необходимых для контроля реализации ранее заключенного социального контракта;</w:t>
      </w:r>
    </w:p>
    <w:p w14:paraId="279042C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прекращение трудовой деятельности в период действия ранее заключенного социального контракта по мероприятию, указанному в </w:t>
      </w:r>
      <w:hyperlink r:id="rId118"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xml:space="preserve"> настоящих Правил (за </w:t>
      </w:r>
      <w:r w:rsidRPr="004459A6">
        <w:rPr>
          <w:rFonts w:eastAsia="Times New Roman" w:cs="Times New Roman"/>
          <w:color w:val="22272F"/>
          <w:sz w:val="23"/>
          <w:szCs w:val="23"/>
          <w:lang w:eastAsia="ru-RU"/>
        </w:rPr>
        <w:lastRenderedPageBreak/>
        <w:t>исключением случаев сокращения, увольнения в связи с переездом на новое место жительства и иных уважительных причин);</w:t>
      </w:r>
    </w:p>
    <w:p w14:paraId="645DEDC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прекращение трудовой деятельности в течение 12 месяцев со дня окончания срока действия ранее заключенного социального контракта по мероприятию, указанному в </w:t>
      </w:r>
      <w:hyperlink r:id="rId119"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(за исключением случаев сокращения, увольнения в связи с переездом на новое место жительства и иных уважительных причин);</w:t>
      </w:r>
    </w:p>
    <w:p w14:paraId="0278F62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ранее заключенного социального контракта по мероприятиям, указанным в </w:t>
      </w:r>
      <w:hyperlink r:id="rId120"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21"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w:t>
      </w:r>
    </w:p>
    <w:p w14:paraId="75888C8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прекращение государственной регистрации в качестве индивидуального предпринимателя или снятие заявителя, не являющегося индивидуальным предпринимателем, с учета в налоговом органе в качестве налогоплательщика налога на профессиональный доход в течение 12 месяцев со дня окончания срока действия ранее заключенного социального контракта по мероприятиям, указанным в </w:t>
      </w:r>
      <w:hyperlink r:id="rId122"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23"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w:t>
      </w:r>
    </w:p>
    <w:p w14:paraId="1284577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нецелевое использование получателем государственной социальной помощи на основании социального контракта денежных средств, выплаченных в соответствии с условиями ранее заключенного социального контракта по мероприятиям, указанным в </w:t>
      </w:r>
      <w:hyperlink r:id="rId124"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w:t>
      </w:r>
      <w:hyperlink r:id="rId125" w:anchor="/document/76848587/entry/10043" w:history="1">
        <w:r w:rsidRPr="004459A6">
          <w:rPr>
            <w:rFonts w:eastAsia="Times New Roman" w:cs="Times New Roman"/>
            <w:color w:val="3272C0"/>
            <w:sz w:val="23"/>
            <w:szCs w:val="23"/>
            <w:lang w:eastAsia="ru-RU"/>
          </w:rPr>
          <w:t>"в"</w:t>
        </w:r>
      </w:hyperlink>
      <w:r w:rsidRPr="004459A6">
        <w:rPr>
          <w:rFonts w:eastAsia="Times New Roman" w:cs="Times New Roman"/>
          <w:color w:val="22272F"/>
          <w:sz w:val="23"/>
          <w:szCs w:val="23"/>
          <w:lang w:eastAsia="ru-RU"/>
        </w:rPr>
        <w:t> и </w:t>
      </w:r>
      <w:hyperlink r:id="rId126" w:anchor="/document/76848587/entry/10044" w:history="1">
        <w:r w:rsidRPr="004459A6">
          <w:rPr>
            <w:rFonts w:eastAsia="Times New Roman" w:cs="Times New Roman"/>
            <w:color w:val="3272C0"/>
            <w:sz w:val="23"/>
            <w:szCs w:val="23"/>
            <w:lang w:eastAsia="ru-RU"/>
          </w:rPr>
          <w:t>"г" пункта 4</w:t>
        </w:r>
      </w:hyperlink>
      <w:r w:rsidRPr="004459A6">
        <w:rPr>
          <w:rFonts w:eastAsia="Times New Roman" w:cs="Times New Roman"/>
          <w:color w:val="22272F"/>
          <w:sz w:val="23"/>
          <w:szCs w:val="23"/>
          <w:lang w:eastAsia="ru-RU"/>
        </w:rPr>
        <w:t> настоящих Правил;</w:t>
      </w:r>
    </w:p>
    <w:p w14:paraId="7A1C25C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неисполнение (несвоевременное исполнение)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 в рамках ранее заключенного социального контракта;</w:t>
      </w:r>
    </w:p>
    <w:p w14:paraId="24E324C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полное отсутствие налоговых отчислений в течение 12 месяцев со дня окончания срока действия ранее заключенного социального контракта по мероприятиям, указанным в </w:t>
      </w:r>
      <w:hyperlink r:id="rId127"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28"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w:t>
      </w:r>
    </w:p>
    <w:p w14:paraId="3907CC1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к) непредставление заявителем в орган социальной защиты населения документов (сведений), необходимых для осуществления мониторинга условий жизни семьи (одиноко проживающего гражданина) со дня окончания срока действия ранее заключенного социального контракта в соответствии с </w:t>
      </w:r>
      <w:hyperlink r:id="rId129" w:anchor="/document/76848587/entry/1046" w:history="1">
        <w:r w:rsidRPr="004459A6">
          <w:rPr>
            <w:rFonts w:eastAsia="Times New Roman" w:cs="Times New Roman"/>
            <w:color w:val="3272C0"/>
            <w:sz w:val="23"/>
            <w:szCs w:val="23"/>
            <w:lang w:eastAsia="ru-RU"/>
          </w:rPr>
          <w:t>абзацем первым пункта 46</w:t>
        </w:r>
      </w:hyperlink>
      <w:r w:rsidRPr="004459A6">
        <w:rPr>
          <w:rFonts w:eastAsia="Times New Roman" w:cs="Times New Roman"/>
          <w:color w:val="22272F"/>
          <w:sz w:val="23"/>
          <w:szCs w:val="23"/>
          <w:lang w:eastAsia="ru-RU"/>
        </w:rPr>
        <w:t>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7B2CDB8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27. Органом социальной защиты населения проверяется наличие оснований для отказа в назначении государственной социальной помощи на основании социального контракта, указанных в </w:t>
      </w:r>
      <w:hyperlink r:id="rId130" w:anchor="/document/76848587/entry/1025" w:history="1">
        <w:r w:rsidRPr="004459A6">
          <w:rPr>
            <w:rFonts w:eastAsia="Times New Roman" w:cs="Times New Roman"/>
            <w:color w:val="3272C0"/>
            <w:sz w:val="23"/>
            <w:szCs w:val="23"/>
            <w:lang w:eastAsia="ru-RU"/>
          </w:rPr>
          <w:t>пункте 25</w:t>
        </w:r>
      </w:hyperlink>
      <w:r w:rsidRPr="004459A6">
        <w:rPr>
          <w:rFonts w:eastAsia="Times New Roman" w:cs="Times New Roman"/>
          <w:color w:val="22272F"/>
          <w:sz w:val="23"/>
          <w:szCs w:val="23"/>
          <w:lang w:eastAsia="ru-RU"/>
        </w:rPr>
        <w:t> настоящих Правил, в том числе по социальным контрактам, ранее заключенным в другом субъекте Российской Федерации, отличном от субъекта Российской Федерации, в котором подано заявление о назначении, через государственную информационную систему "Единая централизованная цифровая платформа в социальной сфере" и (или) посредством единой системы межведомственного электронного взаимодействия.</w:t>
      </w:r>
    </w:p>
    <w:p w14:paraId="02EFAA9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Обстоятельства, указанные в </w:t>
      </w:r>
      <w:hyperlink r:id="rId131" w:anchor="/document/76848587/entry/1261" w:history="1">
        <w:r w:rsidRPr="004459A6">
          <w:rPr>
            <w:rFonts w:eastAsia="Times New Roman" w:cs="Times New Roman"/>
            <w:color w:val="3272C0"/>
            <w:sz w:val="23"/>
            <w:szCs w:val="23"/>
            <w:lang w:eastAsia="ru-RU"/>
          </w:rPr>
          <w:t>подпунктах "а" - "в"</w:t>
        </w:r>
      </w:hyperlink>
      <w:r w:rsidRPr="004459A6">
        <w:rPr>
          <w:rFonts w:eastAsia="Times New Roman" w:cs="Times New Roman"/>
          <w:color w:val="22272F"/>
          <w:sz w:val="23"/>
          <w:szCs w:val="23"/>
          <w:lang w:eastAsia="ru-RU"/>
        </w:rPr>
        <w:t>, </w:t>
      </w:r>
      <w:hyperlink r:id="rId132" w:anchor="/document/76848587/entry/1265" w:history="1">
        <w:r w:rsidRPr="004459A6">
          <w:rPr>
            <w:rFonts w:eastAsia="Times New Roman" w:cs="Times New Roman"/>
            <w:color w:val="3272C0"/>
            <w:sz w:val="23"/>
            <w:szCs w:val="23"/>
            <w:lang w:eastAsia="ru-RU"/>
          </w:rPr>
          <w:t>"д"</w:t>
        </w:r>
      </w:hyperlink>
      <w:r w:rsidRPr="004459A6">
        <w:rPr>
          <w:rFonts w:eastAsia="Times New Roman" w:cs="Times New Roman"/>
          <w:color w:val="22272F"/>
          <w:sz w:val="23"/>
          <w:szCs w:val="23"/>
          <w:lang w:eastAsia="ru-RU"/>
        </w:rPr>
        <w:t>, </w:t>
      </w:r>
      <w:hyperlink r:id="rId133" w:anchor="/document/76848587/entry/1267" w:history="1">
        <w:r w:rsidRPr="004459A6">
          <w:rPr>
            <w:rFonts w:eastAsia="Times New Roman" w:cs="Times New Roman"/>
            <w:color w:val="3272C0"/>
            <w:sz w:val="23"/>
            <w:szCs w:val="23"/>
            <w:lang w:eastAsia="ru-RU"/>
          </w:rPr>
          <w:t>"ж"</w:t>
        </w:r>
      </w:hyperlink>
      <w:r w:rsidRPr="004459A6">
        <w:rPr>
          <w:rFonts w:eastAsia="Times New Roman" w:cs="Times New Roman"/>
          <w:color w:val="22272F"/>
          <w:sz w:val="23"/>
          <w:szCs w:val="23"/>
          <w:lang w:eastAsia="ru-RU"/>
        </w:rPr>
        <w:t> и </w:t>
      </w:r>
      <w:hyperlink r:id="rId134" w:anchor="/document/76848587/entry/1268" w:history="1">
        <w:r w:rsidRPr="004459A6">
          <w:rPr>
            <w:rFonts w:eastAsia="Times New Roman" w:cs="Times New Roman"/>
            <w:color w:val="3272C0"/>
            <w:sz w:val="23"/>
            <w:szCs w:val="23"/>
            <w:lang w:eastAsia="ru-RU"/>
          </w:rPr>
          <w:t>"з" пункта 26</w:t>
        </w:r>
      </w:hyperlink>
      <w:r w:rsidRPr="004459A6">
        <w:rPr>
          <w:rFonts w:eastAsia="Times New Roman" w:cs="Times New Roman"/>
          <w:color w:val="22272F"/>
          <w:sz w:val="23"/>
          <w:szCs w:val="23"/>
          <w:lang w:eastAsia="ru-RU"/>
        </w:rPr>
        <w:t> настоящих Правил, являются дополнительными основаниями для отказа в течение 12 месяцев со дня окончания срока действия ранее заключенного социального контракта.</w:t>
      </w:r>
    </w:p>
    <w:p w14:paraId="3F6FE16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Обстоятельства, указанные в </w:t>
      </w:r>
      <w:hyperlink r:id="rId135" w:anchor="/document/76848587/entry/1264" w:history="1">
        <w:r w:rsidRPr="004459A6">
          <w:rPr>
            <w:rFonts w:eastAsia="Times New Roman" w:cs="Times New Roman"/>
            <w:color w:val="3272C0"/>
            <w:sz w:val="23"/>
            <w:szCs w:val="23"/>
            <w:lang w:eastAsia="ru-RU"/>
          </w:rPr>
          <w:t>подпунктах "г"</w:t>
        </w:r>
      </w:hyperlink>
      <w:r w:rsidRPr="004459A6">
        <w:rPr>
          <w:rFonts w:eastAsia="Times New Roman" w:cs="Times New Roman"/>
          <w:color w:val="22272F"/>
          <w:sz w:val="23"/>
          <w:szCs w:val="23"/>
          <w:lang w:eastAsia="ru-RU"/>
        </w:rPr>
        <w:t>, </w:t>
      </w:r>
      <w:hyperlink r:id="rId136" w:anchor="/document/76848587/entry/1266" w:history="1">
        <w:r w:rsidRPr="004459A6">
          <w:rPr>
            <w:rFonts w:eastAsia="Times New Roman" w:cs="Times New Roman"/>
            <w:color w:val="3272C0"/>
            <w:sz w:val="23"/>
            <w:szCs w:val="23"/>
            <w:lang w:eastAsia="ru-RU"/>
          </w:rPr>
          <w:t>"е"</w:t>
        </w:r>
      </w:hyperlink>
      <w:r w:rsidRPr="004459A6">
        <w:rPr>
          <w:rFonts w:eastAsia="Times New Roman" w:cs="Times New Roman"/>
          <w:color w:val="22272F"/>
          <w:sz w:val="23"/>
          <w:szCs w:val="23"/>
          <w:lang w:eastAsia="ru-RU"/>
        </w:rPr>
        <w:t>, </w:t>
      </w:r>
      <w:hyperlink r:id="rId137" w:anchor="/document/76848587/entry/1269" w:history="1">
        <w:r w:rsidRPr="004459A6">
          <w:rPr>
            <w:rFonts w:eastAsia="Times New Roman" w:cs="Times New Roman"/>
            <w:color w:val="3272C0"/>
            <w:sz w:val="23"/>
            <w:szCs w:val="23"/>
            <w:lang w:eastAsia="ru-RU"/>
          </w:rPr>
          <w:t>"и"</w:t>
        </w:r>
      </w:hyperlink>
      <w:r w:rsidRPr="004459A6">
        <w:rPr>
          <w:rFonts w:eastAsia="Times New Roman" w:cs="Times New Roman"/>
          <w:color w:val="22272F"/>
          <w:sz w:val="23"/>
          <w:szCs w:val="23"/>
          <w:lang w:eastAsia="ru-RU"/>
        </w:rPr>
        <w:t> и </w:t>
      </w:r>
      <w:hyperlink r:id="rId138" w:anchor="/document/76848587/entry/12610" w:history="1">
        <w:r w:rsidRPr="004459A6">
          <w:rPr>
            <w:rFonts w:eastAsia="Times New Roman" w:cs="Times New Roman"/>
            <w:color w:val="3272C0"/>
            <w:sz w:val="23"/>
            <w:szCs w:val="23"/>
            <w:lang w:eastAsia="ru-RU"/>
          </w:rPr>
          <w:t>"к" пункта 26</w:t>
        </w:r>
      </w:hyperlink>
      <w:r w:rsidRPr="004459A6">
        <w:rPr>
          <w:rFonts w:eastAsia="Times New Roman" w:cs="Times New Roman"/>
          <w:color w:val="22272F"/>
          <w:sz w:val="23"/>
          <w:szCs w:val="23"/>
          <w:lang w:eastAsia="ru-RU"/>
        </w:rPr>
        <w:t> настоящих Правил, являются дополнительными основаниями для отказа в течение 12 месяцев начиная со дня окончания мониторинга условий жизни семьи (одиноко проживающего гражданина), осуществляемого по завершении ранее заключенного социального контракта.</w:t>
      </w:r>
    </w:p>
    <w:p w14:paraId="422827D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28. Решение о назначении либо об отказе в назначении государственной социальной помощи на основании социального контракта принимается органом социальной защиты населения в течение 10 рабочих дней со дня регистрации заявления о назначении и представления при необходимости заявителем недостающих документов (сведений) в соответствии с </w:t>
      </w:r>
      <w:hyperlink r:id="rId139" w:anchor="/document/76848587/entry/1020" w:history="1">
        <w:r w:rsidRPr="004459A6">
          <w:rPr>
            <w:rFonts w:eastAsia="Times New Roman" w:cs="Times New Roman"/>
            <w:color w:val="3272C0"/>
            <w:sz w:val="23"/>
            <w:szCs w:val="23"/>
            <w:lang w:eastAsia="ru-RU"/>
          </w:rPr>
          <w:t>пунктами 20</w:t>
        </w:r>
      </w:hyperlink>
      <w:r w:rsidRPr="004459A6">
        <w:rPr>
          <w:rFonts w:eastAsia="Times New Roman" w:cs="Times New Roman"/>
          <w:color w:val="22272F"/>
          <w:sz w:val="23"/>
          <w:szCs w:val="23"/>
          <w:lang w:eastAsia="ru-RU"/>
        </w:rPr>
        <w:t> и </w:t>
      </w:r>
      <w:hyperlink r:id="rId140" w:anchor="/document/76848587/entry/1021" w:history="1">
        <w:r w:rsidRPr="004459A6">
          <w:rPr>
            <w:rFonts w:eastAsia="Times New Roman" w:cs="Times New Roman"/>
            <w:color w:val="3272C0"/>
            <w:sz w:val="23"/>
            <w:szCs w:val="23"/>
            <w:lang w:eastAsia="ru-RU"/>
          </w:rPr>
          <w:t>21</w:t>
        </w:r>
      </w:hyperlink>
      <w:r w:rsidRPr="004459A6">
        <w:rPr>
          <w:rFonts w:eastAsia="Times New Roman" w:cs="Times New Roman"/>
          <w:color w:val="22272F"/>
          <w:sz w:val="23"/>
          <w:szCs w:val="23"/>
          <w:lang w:eastAsia="ru-RU"/>
        </w:rPr>
        <w:t> настоящих Правил.</w:t>
      </w:r>
    </w:p>
    <w:p w14:paraId="198DE6C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Срок вынесения решения о назначении либо об отказе в назначении государственной социальной помощи на основании социального контракта продлевается на 20 рабочих дней в следующих случаях:</w:t>
      </w:r>
    </w:p>
    <w:p w14:paraId="73DC5C6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необходимость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14:paraId="67D1C70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непоступление документов (сведений), запрашиваемых в рамках межведомственного электронного взаимодействия в срок, указанный в </w:t>
      </w:r>
      <w:hyperlink r:id="rId141" w:anchor="/document/76848587/entry/1017" w:history="1">
        <w:r w:rsidRPr="004459A6">
          <w:rPr>
            <w:rFonts w:eastAsia="Times New Roman" w:cs="Times New Roman"/>
            <w:color w:val="3272C0"/>
            <w:sz w:val="23"/>
            <w:szCs w:val="23"/>
            <w:lang w:eastAsia="ru-RU"/>
          </w:rPr>
          <w:t>пункте 17</w:t>
        </w:r>
      </w:hyperlink>
      <w:r w:rsidRPr="004459A6">
        <w:rPr>
          <w:rFonts w:eastAsia="Times New Roman" w:cs="Times New Roman"/>
          <w:color w:val="22272F"/>
          <w:sz w:val="23"/>
          <w:szCs w:val="23"/>
          <w:lang w:eastAsia="ru-RU"/>
        </w:rPr>
        <w:t> настоящих Правил;</w:t>
      </w:r>
    </w:p>
    <w:p w14:paraId="75CCB7F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необходимость прохождения тестирования для определения уровня предпринимательских компетенций в соответствии с </w:t>
      </w:r>
      <w:hyperlink r:id="rId142" w:anchor="/document/76848587/entry/1036" w:history="1">
        <w:r w:rsidRPr="004459A6">
          <w:rPr>
            <w:rFonts w:eastAsia="Times New Roman" w:cs="Times New Roman"/>
            <w:color w:val="3272C0"/>
            <w:sz w:val="23"/>
            <w:szCs w:val="23"/>
            <w:lang w:eastAsia="ru-RU"/>
          </w:rPr>
          <w:t>пунктом 36</w:t>
        </w:r>
      </w:hyperlink>
      <w:r w:rsidRPr="004459A6">
        <w:rPr>
          <w:rFonts w:eastAsia="Times New Roman" w:cs="Times New Roman"/>
          <w:color w:val="22272F"/>
          <w:sz w:val="23"/>
          <w:szCs w:val="23"/>
          <w:lang w:eastAsia="ru-RU"/>
        </w:rPr>
        <w:t> настоящих Правил;</w:t>
      </w:r>
    </w:p>
    <w:p w14:paraId="49BB9FC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необходимость прохождения обучения для развития предпринимательских компетенций, в соответствии с </w:t>
      </w:r>
      <w:hyperlink r:id="rId143" w:anchor="/document/76848587/entry/1362" w:history="1">
        <w:r w:rsidRPr="004459A6">
          <w:rPr>
            <w:rFonts w:eastAsia="Times New Roman" w:cs="Times New Roman"/>
            <w:color w:val="3272C0"/>
            <w:sz w:val="23"/>
            <w:szCs w:val="23"/>
            <w:lang w:eastAsia="ru-RU"/>
          </w:rPr>
          <w:t>абзацем вторым пункта 36</w:t>
        </w:r>
      </w:hyperlink>
      <w:r w:rsidRPr="004459A6">
        <w:rPr>
          <w:rFonts w:eastAsia="Times New Roman" w:cs="Times New Roman"/>
          <w:color w:val="22272F"/>
          <w:sz w:val="23"/>
          <w:szCs w:val="23"/>
          <w:lang w:eastAsia="ru-RU"/>
        </w:rPr>
        <w:t> настоящих Правил;</w:t>
      </w:r>
    </w:p>
    <w:p w14:paraId="3DED961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необходимость подготовки или доработки бизнес-плана при подаче заявления о назначении по мероприятию, указанному в </w:t>
      </w:r>
      <w:hyperlink r:id="rId144" w:anchor="/document/76848587/entry/10042" w:history="1">
        <w:r w:rsidRPr="004459A6">
          <w:rPr>
            <w:rFonts w:eastAsia="Times New Roman" w:cs="Times New Roman"/>
            <w:color w:val="3272C0"/>
            <w:sz w:val="23"/>
            <w:szCs w:val="23"/>
            <w:lang w:eastAsia="ru-RU"/>
          </w:rPr>
          <w:t>подпункте "б" пункта 4</w:t>
        </w:r>
      </w:hyperlink>
      <w:r w:rsidRPr="004459A6">
        <w:rPr>
          <w:rFonts w:eastAsia="Times New Roman" w:cs="Times New Roman"/>
          <w:color w:val="22272F"/>
          <w:sz w:val="23"/>
          <w:szCs w:val="23"/>
          <w:lang w:eastAsia="ru-RU"/>
        </w:rPr>
        <w:t> настоящих Правил.</w:t>
      </w:r>
    </w:p>
    <w:p w14:paraId="5EA3F9C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29. В случае продления срока принятия решения о назначении либо об отказе в назначении государственной социальной помощи на основании социального контракта органом социальной защиты населения не позднее одного рабочего дня со дня такого продления направляется заявителю соответствующее уведомление способом, предусмотренным нормативным правовым актом субъекта Российской Федерации, в том числе с использованием </w:t>
      </w:r>
      <w:hyperlink r:id="rId145"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w:t>
      </w:r>
    </w:p>
    <w:p w14:paraId="53B1FFB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Органом социальной защиты населения не позднее одного рабочего дня со дня принятия решения о назначении государственной социальной помощи на основании социального контракта либо об отказе в ее назначении направляется заявителю соответствующее уведомление с решением способом, предусмотренным нормативным правовым актом субъекта Российской Федерации, в том числе с использованием </w:t>
      </w:r>
      <w:hyperlink r:id="rId146"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 В случае принятия решения об отказе в назначении государственной социальной помощи на основании социального контракта указанное уведомление направляется с указанием аргументированного обоснования.</w:t>
      </w:r>
    </w:p>
    <w:p w14:paraId="6EABE0B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30. В случае установления факта наличия в заявлении о назначении и (или) документах (сведениях), представленных заявителем, недостоверной и (или) неполной информации, орган социальной защиты населения вправе вернуть такие заявления и (или) документы (сведения) заявителю на доработку с указанием информации, подлежащей корректировке.</w:t>
      </w:r>
    </w:p>
    <w:p w14:paraId="52D82F5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В этом случае срок принятия решения о назначении либо об отказе в назначении государственной социальной помощи на основании социального контракта приостанавливается до момента представления заявителем доработанного заявления о назначении и (или) доработанных документов (сведений), но не более чем на 5 рабочих дней.</w:t>
      </w:r>
    </w:p>
    <w:p w14:paraId="4A9CB6E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Заявитель представляет в орган социальной защиты населения доработанное заявление о назначении и (или) доработанные документы (сведения) в течение 5 рабочих дней со дня получения заявления о назначении и (или) документов (сведений) от органа социальной защиты населения.</w:t>
      </w:r>
    </w:p>
    <w:p w14:paraId="7921B2C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орган социальной защиты населения доработанного заявления о назначении и (или) доработанных документов (сведений).</w:t>
      </w:r>
    </w:p>
    <w:p w14:paraId="1CD3731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31. Решение о прекращении государственной социальной помощи на основании социального контракта принимается органом социальной защиты населения в следующих случаях:</w:t>
      </w:r>
    </w:p>
    <w:p w14:paraId="76F36FF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государственная регистрация смерти (объявление умершим, признание безвестно отсутствующим) получателя государственной социальной помощи на основании социального контракта;</w:t>
      </w:r>
    </w:p>
    <w:p w14:paraId="741AD6B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признание судом получателя государственной социальной помощи на основании социального контракта недееспособным или ограниченно дееспособным;</w:t>
      </w:r>
    </w:p>
    <w:p w14:paraId="44AC9DC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объявление в розыск получателя государственной социальной помощи на основании социального контракта;</w:t>
      </w:r>
    </w:p>
    <w:p w14:paraId="2D2D86A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выявление факта представления получателем государственной социальной помощи на основании социального контракта документов (сведений), содержащих неполную и (или) недостоверную информацию, если это влечет утрату права на государственную социальную помощь на основании социального контракта;</w:t>
      </w:r>
    </w:p>
    <w:p w14:paraId="46947B3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направление получателя государственной социальной помощи на основании социального контракта в места лишения свободы для отбытия наказания или применение в его отношении меры пресечения в виде заключения под стражу;</w:t>
      </w:r>
    </w:p>
    <w:p w14:paraId="49476A5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направление получателя государственной социальной помощи на основании социального контракта на принудительное лечение по решению суда;</w:t>
      </w:r>
    </w:p>
    <w:p w14:paraId="53C8178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переезд получателя государственной социальной помощи на основании социального контракта на постоянное место жительства (место пребывания) в другой субъект Российской Федерации;</w:t>
      </w:r>
    </w:p>
    <w:p w14:paraId="3E3C44A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нецелевое использование получателем государственной социальной помощи на основании социального контракта средств государственной социальной помощи на основании социального контракта;</w:t>
      </w:r>
    </w:p>
    <w:p w14:paraId="2923937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неисполнение мероприятий, предусмотренных программой социальной адаптации, получателем государственной социальной помощи на основании социального контракта по причинам, не являющимся уважительными, перечень которых устанавливается нормативным правовым актом субъекта Российской Федерации;</w:t>
      </w:r>
    </w:p>
    <w:p w14:paraId="54DDF8C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к) прекращение осуществления гражданином трудовой деятельности в рамках трудового договора (служебного контракта), заключенного в период действия социального контракта (за исключением случая, предусмотренного </w:t>
      </w:r>
      <w:hyperlink r:id="rId147" w:anchor="/document/76848587/entry/1111" w:history="1">
        <w:r w:rsidRPr="004459A6">
          <w:rPr>
            <w:rFonts w:eastAsia="Times New Roman" w:cs="Times New Roman"/>
            <w:color w:val="3272C0"/>
            <w:sz w:val="23"/>
            <w:szCs w:val="23"/>
            <w:lang w:eastAsia="ru-RU"/>
          </w:rPr>
          <w:t>абзацем третьим подпункта "а" пункта 10</w:t>
        </w:r>
      </w:hyperlink>
      <w:r w:rsidRPr="004459A6">
        <w:rPr>
          <w:rFonts w:eastAsia="Times New Roman" w:cs="Times New Roman"/>
          <w:color w:val="22272F"/>
          <w:sz w:val="23"/>
          <w:szCs w:val="23"/>
          <w:lang w:eastAsia="ru-RU"/>
        </w:rPr>
        <w:t> настоящих Правил);</w:t>
      </w:r>
    </w:p>
    <w:p w14:paraId="629EBAD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к</w:t>
      </w:r>
      <w:r w:rsidRPr="004459A6">
        <w:rPr>
          <w:rFonts w:eastAsia="Times New Roman" w:cs="Times New Roman"/>
          <w:color w:val="22272F"/>
          <w:sz w:val="16"/>
          <w:szCs w:val="16"/>
          <w:vertAlign w:val="superscript"/>
          <w:lang w:eastAsia="ru-RU"/>
        </w:rPr>
        <w:t> 1</w:t>
      </w:r>
      <w:r w:rsidRPr="004459A6">
        <w:rPr>
          <w:rFonts w:eastAsia="Times New Roman" w:cs="Times New Roman"/>
          <w:color w:val="22272F"/>
          <w:sz w:val="23"/>
          <w:szCs w:val="23"/>
          <w:lang w:eastAsia="ru-RU"/>
        </w:rPr>
        <w:t>) прекращение государственной регистрации в качестве индивидуального предпринимателя либо снятие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период действия социального контракта;</w:t>
      </w:r>
    </w:p>
    <w:p w14:paraId="7E73D42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к</w:t>
      </w:r>
      <w:r w:rsidRPr="004459A6">
        <w:rPr>
          <w:rFonts w:eastAsia="Times New Roman" w:cs="Times New Roman"/>
          <w:color w:val="22272F"/>
          <w:sz w:val="16"/>
          <w:szCs w:val="16"/>
          <w:vertAlign w:val="superscript"/>
          <w:lang w:eastAsia="ru-RU"/>
        </w:rPr>
        <w:t> 2</w:t>
      </w:r>
      <w:r w:rsidRPr="004459A6">
        <w:rPr>
          <w:rFonts w:eastAsia="Times New Roman" w:cs="Times New Roman"/>
          <w:color w:val="22272F"/>
          <w:sz w:val="23"/>
          <w:szCs w:val="23"/>
          <w:lang w:eastAsia="ru-RU"/>
        </w:rPr>
        <w:t>) выявление наличия оснований для отказа в назначении государственной социальной помощи на основании социального контракта, указанных в </w:t>
      </w:r>
      <w:hyperlink r:id="rId148" w:anchor="/document/76848587/entry/1025" w:history="1">
        <w:r w:rsidRPr="004459A6">
          <w:rPr>
            <w:rFonts w:eastAsia="Times New Roman" w:cs="Times New Roman"/>
            <w:color w:val="3272C0"/>
            <w:sz w:val="23"/>
            <w:szCs w:val="23"/>
            <w:lang w:eastAsia="ru-RU"/>
          </w:rPr>
          <w:t>пункте 25</w:t>
        </w:r>
      </w:hyperlink>
      <w:r w:rsidRPr="004459A6">
        <w:rPr>
          <w:rFonts w:eastAsia="Times New Roman" w:cs="Times New Roman"/>
          <w:color w:val="22272F"/>
          <w:sz w:val="23"/>
          <w:szCs w:val="23"/>
          <w:lang w:eastAsia="ru-RU"/>
        </w:rPr>
        <w:t> настоящих Правил, в расчетном периоде на дату подачи заявления о назначении, определяемом в соответствии со </w:t>
      </w:r>
      <w:hyperlink r:id="rId149" w:anchor="/document/185716/entry/4" w:history="1">
        <w:r w:rsidRPr="004459A6">
          <w:rPr>
            <w:rFonts w:eastAsia="Times New Roman" w:cs="Times New Roman"/>
            <w:color w:val="3272C0"/>
            <w:sz w:val="23"/>
            <w:szCs w:val="23"/>
            <w:lang w:eastAsia="ru-RU"/>
          </w:rPr>
          <w:t>статьей 4</w:t>
        </w:r>
      </w:hyperlink>
      <w:r w:rsidRPr="004459A6">
        <w:rPr>
          <w:rFonts w:eastAsia="Times New Roman" w:cs="Times New Roman"/>
          <w:color w:val="22272F"/>
          <w:sz w:val="23"/>
          <w:szCs w:val="23"/>
          <w:lang w:eastAsia="ru-RU"/>
        </w:rPr>
        <w:t>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3C9EBF8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л) иные основания, предусмотренные нормативным правовым актом субъекта Российской Федерации.</w:t>
      </w:r>
    </w:p>
    <w:p w14:paraId="31264C2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32. Орган социальной защиты населения вправе осуществлять проверку наступления обстоятельств, указанных в </w:t>
      </w:r>
      <w:hyperlink r:id="rId150" w:anchor="/document/76848587/entry/1031" w:history="1">
        <w:r w:rsidRPr="004459A6">
          <w:rPr>
            <w:rFonts w:eastAsia="Times New Roman" w:cs="Times New Roman"/>
            <w:color w:val="3272C0"/>
            <w:sz w:val="23"/>
            <w:szCs w:val="23"/>
            <w:lang w:eastAsia="ru-RU"/>
          </w:rPr>
          <w:t>пункте 31</w:t>
        </w:r>
      </w:hyperlink>
      <w:r w:rsidRPr="004459A6">
        <w:rPr>
          <w:rFonts w:eastAsia="Times New Roman" w:cs="Times New Roman"/>
          <w:color w:val="22272F"/>
          <w:sz w:val="23"/>
          <w:szCs w:val="23"/>
          <w:lang w:eastAsia="ru-RU"/>
        </w:rPr>
        <w:t> настоящих Правил, в порядке, определенном нормативным правовым актом субъекта Российской Федерации.</w:t>
      </w:r>
    </w:p>
    <w:p w14:paraId="2543364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При наступлении у получателя государственной социальной помощи на основании социального контракта указанных обстоятельств органом социальной защиты населения оказание государственной социальной помощи на основании социального контракта прекращается начиная с месяца, следующего за месяцем, в котором органу социальной защиты населения стало известно о возникновении соответствующих обстоятельств.</w:t>
      </w:r>
    </w:p>
    <w:p w14:paraId="1E86F72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таком случае органом социальной защиты населения не позднее 3-го рабочего дня со дня прекращения оказания государственной социальной помощи на основании социального контракта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w:t>
      </w:r>
      <w:hyperlink r:id="rId151"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w:t>
      </w:r>
    </w:p>
    <w:p w14:paraId="3AC52C9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33. В соответствии со </w:t>
      </w:r>
      <w:hyperlink r:id="rId152" w:anchor="/document/185716/entry/13" w:history="1">
        <w:r w:rsidRPr="004459A6">
          <w:rPr>
            <w:rFonts w:eastAsia="Times New Roman" w:cs="Times New Roman"/>
            <w:color w:val="3272C0"/>
            <w:sz w:val="23"/>
            <w:szCs w:val="23"/>
            <w:lang w:eastAsia="ru-RU"/>
          </w:rPr>
          <w:t>статьей 13</w:t>
        </w:r>
      </w:hyperlink>
      <w:r w:rsidRPr="004459A6">
        <w:rPr>
          <w:rFonts w:eastAsia="Times New Roman" w:cs="Times New Roman"/>
          <w:color w:val="22272F"/>
          <w:sz w:val="23"/>
          <w:szCs w:val="23"/>
          <w:lang w:eastAsia="ru-RU"/>
        </w:rPr>
        <w:t>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определяемый на дату подачи заявления о назначении 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включаются заявитель,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обучающихся по дополнительным образовательным программам).</w:t>
      </w:r>
    </w:p>
    <w:p w14:paraId="394CCCB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34. В соответствии со </w:t>
      </w:r>
      <w:hyperlink r:id="rId153" w:anchor="/document/185716/entry/14" w:history="1">
        <w:r w:rsidRPr="004459A6">
          <w:rPr>
            <w:rFonts w:eastAsia="Times New Roman" w:cs="Times New Roman"/>
            <w:color w:val="3272C0"/>
            <w:sz w:val="23"/>
            <w:szCs w:val="23"/>
            <w:lang w:eastAsia="ru-RU"/>
          </w:rPr>
          <w:t>статьей 14</w:t>
        </w:r>
      </w:hyperlink>
      <w:r w:rsidRPr="004459A6">
        <w:rPr>
          <w:rFonts w:eastAsia="Times New Roman" w:cs="Times New Roman"/>
          <w:color w:val="22272F"/>
          <w:sz w:val="23"/>
          <w:szCs w:val="23"/>
          <w:lang w:eastAsia="ru-RU"/>
        </w:rPr>
        <w:t>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в состав семьи, учитываемый при определении права на оказание государственной социальной помощи на основании социального контракта и при расчете среднедушевого дохода семьи, не включаются:</w:t>
      </w:r>
    </w:p>
    <w:p w14:paraId="525647D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а) лица, находящиеся на полном государственном обеспечении (за исключением заявителя, а также детей, находящихся под его опекой или попечительством, 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p>
    <w:p w14:paraId="5310031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14:paraId="285445D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лица, отбывающие наказание в виде лишения свободы;</w:t>
      </w:r>
    </w:p>
    <w:p w14:paraId="44089FA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лица, находящиеся на принудительном лечении по решению суда;</w:t>
      </w:r>
    </w:p>
    <w:p w14:paraId="19E0986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лица, в отношении которых применена мера пресечения в виде заключения под стражу;</w:t>
      </w:r>
    </w:p>
    <w:p w14:paraId="5842F0F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лица, признанные безвестно отсутствующими или объявленные умершими;</w:t>
      </w:r>
    </w:p>
    <w:p w14:paraId="1B224BB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лица, находящиеся в розыске;</w:t>
      </w:r>
    </w:p>
    <w:p w14:paraId="0DC01A4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несовершеннолетние дети заявителя, дети, находящиеся под опекой (попечительством) заявителя, дети заявителя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состоящие в браке.</w:t>
      </w:r>
    </w:p>
    <w:p w14:paraId="1DBCEB5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35. С целью реализации мероприятий, указанных в </w:t>
      </w:r>
      <w:hyperlink r:id="rId154" w:anchor="/document/76848587/entry/1004" w:history="1">
        <w:r w:rsidRPr="004459A6">
          <w:rPr>
            <w:rFonts w:eastAsia="Times New Roman" w:cs="Times New Roman"/>
            <w:color w:val="3272C0"/>
            <w:sz w:val="23"/>
            <w:szCs w:val="23"/>
            <w:lang w:eastAsia="ru-RU"/>
          </w:rPr>
          <w:t>пункте 4</w:t>
        </w:r>
      </w:hyperlink>
      <w:r w:rsidRPr="004459A6">
        <w:rPr>
          <w:rFonts w:eastAsia="Times New Roman" w:cs="Times New Roman"/>
          <w:color w:val="22272F"/>
          <w:sz w:val="23"/>
          <w:szCs w:val="23"/>
          <w:lang w:eastAsia="ru-RU"/>
        </w:rPr>
        <w:t> настоящих Правил, орган социальной защиты населения, исходя из условий жизни семьи (одиноко проживающего гражданина), оказывает содействие в получении ею (им) иных видов поддержки, в том числе:</w:t>
      </w:r>
    </w:p>
    <w:p w14:paraId="739E12E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в получении мер социальной поддержки, предусмотренных федеральными законами, актами Президента Российской Федерации и Правительства Российской Федерации, законодательством субъектов Российской Федерации, актами органов местного самоуправления;</w:t>
      </w:r>
    </w:p>
    <w:p w14:paraId="1247B94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в направлении на ежегодное прохождение профилактического медицинского осмотра или диспансеризации, а также на проведение вакцинации в соответствии с </w:t>
      </w:r>
      <w:hyperlink r:id="rId155" w:anchor="/document/403258640/entry/1000" w:history="1">
        <w:r w:rsidRPr="004459A6">
          <w:rPr>
            <w:rFonts w:eastAsia="Times New Roman" w:cs="Times New Roman"/>
            <w:color w:val="3272C0"/>
            <w:sz w:val="23"/>
            <w:szCs w:val="23"/>
            <w:lang w:eastAsia="ru-RU"/>
          </w:rPr>
          <w:t>национальным календарем</w:t>
        </w:r>
      </w:hyperlink>
      <w:r w:rsidRPr="004459A6">
        <w:rPr>
          <w:rFonts w:eastAsia="Times New Roman" w:cs="Times New Roman"/>
          <w:color w:val="22272F"/>
          <w:sz w:val="23"/>
          <w:szCs w:val="23"/>
          <w:lang w:eastAsia="ru-RU"/>
        </w:rPr>
        <w:t> профилактических прививок при отсутствии медицинских противопоказаний;</w:t>
      </w:r>
    </w:p>
    <w:p w14:paraId="649C9E3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в направлении несовершеннолетних членов семьи получателя государственной социальной помощи на основании социального контракта в дошкольную образовательную организацию;</w:t>
      </w:r>
    </w:p>
    <w:p w14:paraId="676E2BE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в организации ухода за нетрудоспособными членами семьи получателя государственной социальной помощи на основании социального контракта;</w:t>
      </w:r>
    </w:p>
    <w:p w14:paraId="0897E05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в получении иных видов поддержки в соответствии с нормативным правовым актом субъекта Российской Федерации.</w:t>
      </w:r>
    </w:p>
    <w:p w14:paraId="4585464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36. 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 подавшими заявление о назначении, отметив в нем мероприятия, предусмотренные </w:t>
      </w:r>
      <w:hyperlink r:id="rId156" w:anchor="/document/76848587/entry/10042" w:history="1">
        <w:r w:rsidRPr="004459A6">
          <w:rPr>
            <w:rFonts w:eastAsia="Times New Roman" w:cs="Times New Roman"/>
            <w:color w:val="3272C0"/>
            <w:sz w:val="23"/>
            <w:szCs w:val="23"/>
            <w:lang w:eastAsia="ru-RU"/>
          </w:rPr>
          <w:t>подпунктами "б"</w:t>
        </w:r>
      </w:hyperlink>
      <w:r w:rsidRPr="004459A6">
        <w:rPr>
          <w:rFonts w:eastAsia="Times New Roman" w:cs="Times New Roman"/>
          <w:color w:val="22272F"/>
          <w:sz w:val="23"/>
          <w:szCs w:val="23"/>
          <w:lang w:eastAsia="ru-RU"/>
        </w:rPr>
        <w:t> и </w:t>
      </w:r>
      <w:hyperlink r:id="rId157"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 и указанными в </w:t>
      </w:r>
      <w:hyperlink r:id="rId158" w:anchor="/document/180687/entry/7" w:history="1">
        <w:r w:rsidRPr="004459A6">
          <w:rPr>
            <w:rFonts w:eastAsia="Times New Roman" w:cs="Times New Roman"/>
            <w:color w:val="3272C0"/>
            <w:sz w:val="23"/>
            <w:szCs w:val="23"/>
            <w:lang w:eastAsia="ru-RU"/>
          </w:rPr>
          <w:t>статье 7</w:t>
        </w:r>
      </w:hyperlink>
      <w:r w:rsidRPr="004459A6">
        <w:rPr>
          <w:rFonts w:eastAsia="Times New Roman" w:cs="Times New Roman"/>
          <w:color w:val="22272F"/>
          <w:sz w:val="23"/>
          <w:szCs w:val="23"/>
          <w:lang w:eastAsia="ru-RU"/>
        </w:rPr>
        <w:t xml:space="preserve"> Федерального закона "О государственной социальной помощи", тестирования для определения уровня предпринимательских компетенций. Министерство экономического </w:t>
      </w:r>
      <w:r w:rsidRPr="004459A6">
        <w:rPr>
          <w:rFonts w:eastAsia="Times New Roman" w:cs="Times New Roman"/>
          <w:color w:val="22272F"/>
          <w:sz w:val="23"/>
          <w:szCs w:val="23"/>
          <w:lang w:eastAsia="ru-RU"/>
        </w:rPr>
        <w:lastRenderedPageBreak/>
        <w:t>развития Российской Федерации </w:t>
      </w:r>
      <w:hyperlink r:id="rId159" w:anchor="/document/410499250/entry/1" w:history="1">
        <w:r w:rsidRPr="004459A6">
          <w:rPr>
            <w:rFonts w:eastAsia="Times New Roman" w:cs="Times New Roman"/>
            <w:color w:val="3272C0"/>
            <w:sz w:val="23"/>
            <w:szCs w:val="23"/>
            <w:lang w:eastAsia="ru-RU"/>
          </w:rPr>
          <w:t>определяет</w:t>
        </w:r>
      </w:hyperlink>
      <w:r w:rsidRPr="004459A6">
        <w:rPr>
          <w:rFonts w:eastAsia="Times New Roman" w:cs="Times New Roman"/>
          <w:color w:val="22272F"/>
          <w:sz w:val="23"/>
          <w:szCs w:val="23"/>
          <w:lang w:eastAsia="ru-RU"/>
        </w:rPr>
        <w:t> информационную систему, с использованием которой проводится такое тестирование.</w:t>
      </w:r>
    </w:p>
    <w:p w14:paraId="24E5531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Заявитель, прошедший тестирование для определения уровня предпринимательских компетенций с неудовлетворительным результатом, до заключения социального контракта проходит обучение для развития предпринимательских компетенций, по результатам которого организациями, образующими инфраструктуру поддержки субъектов малого и среднего предпринимательства, в том числе центрами "Мой бизнес", предоставляется сертификат или иной документ, подтверждающий успешное прохождение такого обучения.</w:t>
      </w:r>
    </w:p>
    <w:p w14:paraId="0CB0FED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Обучение для развития предпринимательских компетенций осуществляется без взимания платы с заявителя в организациях, образующих инфраструктуру поддержки субъектов малого и среднего предпринимательства, в том числе центрах "Мой бизнес", по программам обучения продолжительностью 16 и более академических часов, отобранных Министерством экономического развития Российской Федерации в рамках реализации </w:t>
      </w:r>
      <w:hyperlink r:id="rId160" w:anchor="/document/400664238/entry/0" w:history="1">
        <w:r w:rsidRPr="004459A6">
          <w:rPr>
            <w:rFonts w:eastAsia="Times New Roman" w:cs="Times New Roman"/>
            <w:color w:val="3272C0"/>
            <w:sz w:val="23"/>
            <w:szCs w:val="23"/>
            <w:lang w:eastAsia="ru-RU"/>
          </w:rPr>
          <w:t>национального проекта</w:t>
        </w:r>
      </w:hyperlink>
      <w:r w:rsidRPr="004459A6">
        <w:rPr>
          <w:rFonts w:eastAsia="Times New Roman" w:cs="Times New Roman"/>
          <w:color w:val="22272F"/>
          <w:sz w:val="23"/>
          <w:szCs w:val="23"/>
          <w:lang w:eastAsia="ru-RU"/>
        </w:rPr>
        <w:t> "Малое и среднее предпринимательство и поддержка индивидуальной предпринимательской инициативы".</w:t>
      </w:r>
    </w:p>
    <w:p w14:paraId="7D2CFFA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случае неполучения заявителем сертификата или иного документа, подтверждающего успешное прохождение обучения для развития предпринимательских компетенций, принимается решение об отказе в назначении государственной социальной помощи по мероприятиям, указанным в </w:t>
      </w:r>
      <w:hyperlink r:id="rId161"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162"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 либо предлагается изменить заявителю основное мероприятие, по которому он желал заключить социальный контракт, с мероприятия, указанного в подпункте "б" или "в" пункта 4 настоящих Правил, на мероприятие, указанное в </w:t>
      </w:r>
      <w:hyperlink r:id="rId163" w:anchor="/document/76848587/entry/10041" w:history="1">
        <w:r w:rsidRPr="004459A6">
          <w:rPr>
            <w:rFonts w:eastAsia="Times New Roman" w:cs="Times New Roman"/>
            <w:color w:val="3272C0"/>
            <w:sz w:val="23"/>
            <w:szCs w:val="23"/>
            <w:lang w:eastAsia="ru-RU"/>
          </w:rPr>
          <w:t>подпункте "а"</w:t>
        </w:r>
      </w:hyperlink>
      <w:r w:rsidRPr="004459A6">
        <w:rPr>
          <w:rFonts w:eastAsia="Times New Roman" w:cs="Times New Roman"/>
          <w:color w:val="22272F"/>
          <w:sz w:val="23"/>
          <w:szCs w:val="23"/>
          <w:lang w:eastAsia="ru-RU"/>
        </w:rPr>
        <w:t> или </w:t>
      </w:r>
      <w:hyperlink r:id="rId164" w:anchor="/document/76848587/entry/10044" w:history="1">
        <w:r w:rsidRPr="004459A6">
          <w:rPr>
            <w:rFonts w:eastAsia="Times New Roman" w:cs="Times New Roman"/>
            <w:color w:val="3272C0"/>
            <w:sz w:val="23"/>
            <w:szCs w:val="23"/>
            <w:lang w:eastAsia="ru-RU"/>
          </w:rPr>
          <w:t>"г" пункта 4</w:t>
        </w:r>
      </w:hyperlink>
      <w:r w:rsidRPr="004459A6">
        <w:rPr>
          <w:rFonts w:eastAsia="Times New Roman" w:cs="Times New Roman"/>
          <w:color w:val="22272F"/>
          <w:sz w:val="23"/>
          <w:szCs w:val="23"/>
          <w:lang w:eastAsia="ru-RU"/>
        </w:rPr>
        <w:t> настоящих Правил.</w:t>
      </w:r>
    </w:p>
    <w:p w14:paraId="425988E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hyperlink r:id="rId165" w:anchor="/document/408722925/entry/1000" w:history="1">
        <w:r w:rsidRPr="004459A6">
          <w:rPr>
            <w:rFonts w:eastAsia="Times New Roman" w:cs="Times New Roman"/>
            <w:color w:val="3272C0"/>
            <w:sz w:val="23"/>
            <w:szCs w:val="23"/>
            <w:lang w:eastAsia="ru-RU"/>
          </w:rPr>
          <w:t>Порядок</w:t>
        </w:r>
      </w:hyperlink>
      <w:r w:rsidRPr="004459A6">
        <w:rPr>
          <w:rFonts w:eastAsia="Times New Roman" w:cs="Times New Roman"/>
          <w:color w:val="22272F"/>
          <w:sz w:val="23"/>
          <w:szCs w:val="23"/>
          <w:lang w:eastAsia="ru-RU"/>
        </w:rPr>
        <w:t> прохождения тестирования для определения уровня предпринимательских компетенций и оценки результатов такого тестирования, а также формы тестирования, включая вопросы, содержащиеся в таких формах, устанавливаются Министерством экономического развития Российской Федерации по согласованию с Министерством труда и социальной защиты Российской Федерации.</w:t>
      </w:r>
    </w:p>
    <w:p w14:paraId="7FE700A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целях изменения основного мероприятия в случае, указанном в абзаце четвертом настоящего пункта, орган социальной защиты населения по согласованию с заявителем вносит изменение в программу социальной адаптации без повторной подачи заявления о назначении и проведения оценки соответствия заявителя категориям граждан, указанным в </w:t>
      </w:r>
      <w:hyperlink r:id="rId166" w:anchor="/document/180687/entry/7" w:history="1">
        <w:r w:rsidRPr="004459A6">
          <w:rPr>
            <w:rFonts w:eastAsia="Times New Roman" w:cs="Times New Roman"/>
            <w:color w:val="3272C0"/>
            <w:sz w:val="23"/>
            <w:szCs w:val="23"/>
            <w:lang w:eastAsia="ru-RU"/>
          </w:rPr>
          <w:t>статье 7</w:t>
        </w:r>
      </w:hyperlink>
      <w:r w:rsidRPr="004459A6">
        <w:rPr>
          <w:rFonts w:eastAsia="Times New Roman" w:cs="Times New Roman"/>
          <w:color w:val="22272F"/>
          <w:sz w:val="23"/>
          <w:szCs w:val="23"/>
          <w:lang w:eastAsia="ru-RU"/>
        </w:rPr>
        <w:t> Федерального закона "О государственной социальной помощи".</w:t>
      </w:r>
    </w:p>
    <w:p w14:paraId="5C11F47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37. С целью реализации мероприятий, указанных в </w:t>
      </w:r>
      <w:hyperlink r:id="rId167" w:anchor="/document/76848587/entry/10041" w:history="1">
        <w:r w:rsidRPr="004459A6">
          <w:rPr>
            <w:rFonts w:eastAsia="Times New Roman" w:cs="Times New Roman"/>
            <w:color w:val="3272C0"/>
            <w:sz w:val="23"/>
            <w:szCs w:val="23"/>
            <w:lang w:eastAsia="ru-RU"/>
          </w:rPr>
          <w:t>подпунктах "а" - "в" пункта 4</w:t>
        </w:r>
      </w:hyperlink>
      <w:r w:rsidRPr="004459A6">
        <w:rPr>
          <w:rFonts w:eastAsia="Times New Roman" w:cs="Times New Roman"/>
          <w:color w:val="22272F"/>
          <w:sz w:val="23"/>
          <w:szCs w:val="23"/>
          <w:lang w:eastAsia="ru-RU"/>
        </w:rPr>
        <w:t> настоящих Правил, в программу социальной адаптации может быть включено мероприятие по прохождению профессионального обучения или получению дополнительного профессионального образования.</w:t>
      </w:r>
    </w:p>
    <w:p w14:paraId="37DC70B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Срок прохождения профессионального обучения или получения дополнительного профессионального образования не может превышать 3 месяца.</w:t>
      </w:r>
    </w:p>
    <w:p w14:paraId="1EDDF80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38. В целях организации прохождения профессионального обучения или получения дополнительного профессионального образования орган социальной защиты населения направляет гражданина, указанного в </w:t>
      </w:r>
      <w:hyperlink r:id="rId168" w:anchor="/document/180687/entry/7" w:history="1">
        <w:r w:rsidRPr="004459A6">
          <w:rPr>
            <w:rFonts w:eastAsia="Times New Roman" w:cs="Times New Roman"/>
            <w:color w:val="3272C0"/>
            <w:sz w:val="23"/>
            <w:szCs w:val="23"/>
            <w:lang w:eastAsia="ru-RU"/>
          </w:rPr>
          <w:t>статье 7</w:t>
        </w:r>
      </w:hyperlink>
      <w:r w:rsidRPr="004459A6">
        <w:rPr>
          <w:rFonts w:eastAsia="Times New Roman" w:cs="Times New Roman"/>
          <w:color w:val="22272F"/>
          <w:sz w:val="23"/>
          <w:szCs w:val="23"/>
          <w:lang w:eastAsia="ru-RU"/>
        </w:rPr>
        <w:t> Федерального закона "О государственной социальной помощи", в орган занятости населения, в случае наличия у указанного органа возможности обеспечить прохождение необходимого профессионального обучения или получение дополнительного профессионального образования без взимания платы с гражданина.</w:t>
      </w:r>
    </w:p>
    <w:p w14:paraId="447FDCB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39. В случае отсутствия в органах занятости населения возможности обеспечить прохождение профессионального обучения или получение дополнительного профессионального образования без взимания платы с гражданина, а также в случае отсутствия оснований предоставления гражданину образовательных программ орган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 за счет средств социального контракта, выделяемых дополнительно к денежным выплатам, предусмотренным </w:t>
      </w:r>
      <w:hyperlink r:id="rId169" w:anchor="/document/76848587/entry/1101" w:history="1">
        <w:r w:rsidRPr="004459A6">
          <w:rPr>
            <w:rFonts w:eastAsia="Times New Roman" w:cs="Times New Roman"/>
            <w:color w:val="3272C0"/>
            <w:sz w:val="23"/>
            <w:szCs w:val="23"/>
            <w:lang w:eastAsia="ru-RU"/>
          </w:rPr>
          <w:t>подпунктами "а" - "в" пункта 10</w:t>
        </w:r>
      </w:hyperlink>
      <w:r w:rsidRPr="004459A6">
        <w:rPr>
          <w:rFonts w:eastAsia="Times New Roman" w:cs="Times New Roman"/>
          <w:color w:val="22272F"/>
          <w:sz w:val="23"/>
          <w:szCs w:val="23"/>
          <w:lang w:eastAsia="ru-RU"/>
        </w:rPr>
        <w:t> настоящих Правил, в размере до 30 тыс. рублей, в том числе в центрах "Мой бизнес" и центрах компетенций в сфере сельскохозяйственной кооперации и поддержки фермеров.</w:t>
      </w:r>
    </w:p>
    <w:p w14:paraId="7842FB3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Организация, в которой планируется прохождение гражданином профессионального обучения или получение дополнительного профессионального образования, указывается в программе социальной адаптации.</w:t>
      </w:r>
    </w:p>
    <w:p w14:paraId="3CAD848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40. В период прохождения профессионального обучения или получения дополнительного профессионального образования за счет средств социального контракта при реализации мероприятия, указанного в </w:t>
      </w:r>
      <w:hyperlink r:id="rId170"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получателю государственной социальной помощи на основании социального контракта может быть назначена денежная выплата, равная половине </w:t>
      </w:r>
      <w:hyperlink r:id="rId171" w:anchor="/document/3921257/entry/0" w:history="1">
        <w:r w:rsidRPr="004459A6">
          <w:rPr>
            <w:rFonts w:eastAsia="Times New Roman" w:cs="Times New Roman"/>
            <w:color w:val="3272C0"/>
            <w:sz w:val="23"/>
            <w:szCs w:val="23"/>
            <w:lang w:eastAsia="ru-RU"/>
          </w:rPr>
          <w:t>величины прожиточного минимума</w:t>
        </w:r>
      </w:hyperlink>
      <w:r w:rsidRPr="004459A6">
        <w:rPr>
          <w:rFonts w:eastAsia="Times New Roman" w:cs="Times New Roman"/>
          <w:color w:val="22272F"/>
          <w:sz w:val="23"/>
          <w:szCs w:val="23"/>
          <w:lang w:eastAsia="ru-RU"/>
        </w:rPr>
        <w:t> для трудоспособного населения, на период прохождения такого обучения или получения такого образования, но не более 3 месяцев.</w:t>
      </w:r>
    </w:p>
    <w:p w14:paraId="67C193B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41. С целью реализации мероприятия, указанного в </w:t>
      </w:r>
      <w:hyperlink r:id="rId172"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в программу социальной адаптации может быть включено мероприятие по прохождению стажировки. Срок прохождения стажировки не может превышать 3 месяца.</w:t>
      </w:r>
    </w:p>
    <w:p w14:paraId="084BE20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период прохождения получателем государственной социальной помощи на основании социального контракта стажировки работодателю может быть осуществлено возмещение расходов на проведение стажировки в размере, не превышающем величины размера минимальной заработной платы в субъекте Российской Федерации или при отсутствии ее законодательного закрепления - </w:t>
      </w:r>
      <w:hyperlink r:id="rId173" w:anchor="/document/10180093/entry/0" w:history="1">
        <w:r w:rsidRPr="004459A6">
          <w:rPr>
            <w:rFonts w:eastAsia="Times New Roman" w:cs="Times New Roman"/>
            <w:color w:val="3272C0"/>
            <w:sz w:val="23"/>
            <w:szCs w:val="23"/>
            <w:lang w:eastAsia="ru-RU"/>
          </w:rPr>
          <w:t>минимального размера</w:t>
        </w:r>
      </w:hyperlink>
      <w:r w:rsidRPr="004459A6">
        <w:rPr>
          <w:rFonts w:eastAsia="Times New Roman" w:cs="Times New Roman"/>
          <w:color w:val="22272F"/>
          <w:sz w:val="23"/>
          <w:szCs w:val="23"/>
          <w:lang w:eastAsia="ru-RU"/>
        </w:rPr>
        <w:t> оплаты труда с учетом </w:t>
      </w:r>
      <w:hyperlink r:id="rId174" w:anchor="/document/108125/entry/0" w:history="1">
        <w:r w:rsidRPr="004459A6">
          <w:rPr>
            <w:rFonts w:eastAsia="Times New Roman" w:cs="Times New Roman"/>
            <w:color w:val="3272C0"/>
            <w:sz w:val="23"/>
            <w:szCs w:val="23"/>
            <w:lang w:eastAsia="ru-RU"/>
          </w:rPr>
          <w:t>районных коэффициентов</w:t>
        </w:r>
      </w:hyperlink>
      <w:r w:rsidRPr="004459A6">
        <w:rPr>
          <w:rFonts w:eastAsia="Times New Roman" w:cs="Times New Roman"/>
          <w:color w:val="22272F"/>
          <w:sz w:val="23"/>
          <w:szCs w:val="23"/>
          <w:lang w:eastAsia="ru-RU"/>
        </w:rPr>
        <w:t> и процентных надбавок, начисляемых в связи с работой в местностях с особыми климатическими условиями, в том числе в </w:t>
      </w:r>
      <w:hyperlink r:id="rId175" w:anchor="/document/403069486/entry/1000" w:history="1">
        <w:r w:rsidRPr="004459A6">
          <w:rPr>
            <w:rFonts w:eastAsia="Times New Roman" w:cs="Times New Roman"/>
            <w:color w:val="3272C0"/>
            <w:sz w:val="23"/>
            <w:szCs w:val="23"/>
            <w:lang w:eastAsia="ru-RU"/>
          </w:rPr>
          <w:t>районах</w:t>
        </w:r>
      </w:hyperlink>
      <w:r w:rsidRPr="004459A6">
        <w:rPr>
          <w:rFonts w:eastAsia="Times New Roman" w:cs="Times New Roman"/>
          <w:color w:val="22272F"/>
          <w:sz w:val="23"/>
          <w:szCs w:val="23"/>
          <w:lang w:eastAsia="ru-RU"/>
        </w:rPr>
        <w:t> Крайнего Севера и приравненных к ним местностях, и размера страховых взносов, подлежащих уплате в государственные внебюджетные фонды.</w:t>
      </w:r>
    </w:p>
    <w:p w14:paraId="622B735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Расчет величины возмещения расходов работодателю осуществляется исходя из фактического количества пройденных получателем государственной социальной помощи на основании социального контракта дней стажировки.</w:t>
      </w:r>
    </w:p>
    <w:p w14:paraId="37F3FAE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Размер возмещения расходов на прохождение получателем государственной социальной помощи на основании социального контракта стажировки по мероприятию, указанному в </w:t>
      </w:r>
      <w:hyperlink r:id="rId176"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подлежит перерасчету в случае изменения величины размера минимальной заработной платы в субъекте Российской Федерации или при отсутствии ее законодательного закрепления - </w:t>
      </w:r>
      <w:hyperlink r:id="rId177" w:anchor="/document/10180093/entry/0" w:history="1">
        <w:r w:rsidRPr="004459A6">
          <w:rPr>
            <w:rFonts w:eastAsia="Times New Roman" w:cs="Times New Roman"/>
            <w:color w:val="3272C0"/>
            <w:sz w:val="23"/>
            <w:szCs w:val="23"/>
            <w:lang w:eastAsia="ru-RU"/>
          </w:rPr>
          <w:t>минимального размера</w:t>
        </w:r>
      </w:hyperlink>
      <w:r w:rsidRPr="004459A6">
        <w:rPr>
          <w:rFonts w:eastAsia="Times New Roman" w:cs="Times New Roman"/>
          <w:color w:val="22272F"/>
          <w:sz w:val="23"/>
          <w:szCs w:val="23"/>
          <w:lang w:eastAsia="ru-RU"/>
        </w:rPr>
        <w:t> оплаты труда с учетом </w:t>
      </w:r>
      <w:hyperlink r:id="rId178" w:anchor="/document/108125/entry/0" w:history="1">
        <w:r w:rsidRPr="004459A6">
          <w:rPr>
            <w:rFonts w:eastAsia="Times New Roman" w:cs="Times New Roman"/>
            <w:color w:val="3272C0"/>
            <w:sz w:val="23"/>
            <w:szCs w:val="23"/>
            <w:lang w:eastAsia="ru-RU"/>
          </w:rPr>
          <w:t>районных коэффициентов</w:t>
        </w:r>
      </w:hyperlink>
      <w:r w:rsidRPr="004459A6">
        <w:rPr>
          <w:rFonts w:eastAsia="Times New Roman" w:cs="Times New Roman"/>
          <w:color w:val="22272F"/>
          <w:sz w:val="23"/>
          <w:szCs w:val="23"/>
          <w:lang w:eastAsia="ru-RU"/>
        </w:rPr>
        <w:t> и процентных надбавок, начисляемых в связи с работой в местностях с особыми климатическими условиями, в том числе в </w:t>
      </w:r>
      <w:hyperlink r:id="rId179" w:anchor="/document/403069486/entry/1000" w:history="1">
        <w:r w:rsidRPr="004459A6">
          <w:rPr>
            <w:rFonts w:eastAsia="Times New Roman" w:cs="Times New Roman"/>
            <w:color w:val="3272C0"/>
            <w:sz w:val="23"/>
            <w:szCs w:val="23"/>
            <w:lang w:eastAsia="ru-RU"/>
          </w:rPr>
          <w:t>районах</w:t>
        </w:r>
      </w:hyperlink>
      <w:r w:rsidRPr="004459A6">
        <w:rPr>
          <w:rFonts w:eastAsia="Times New Roman" w:cs="Times New Roman"/>
          <w:color w:val="22272F"/>
          <w:sz w:val="23"/>
          <w:szCs w:val="23"/>
          <w:lang w:eastAsia="ru-RU"/>
        </w:rPr>
        <w:t> Крайнего Севера и приравненных к ним местностях, начиная с месяца такого изменения.</w:t>
      </w:r>
    </w:p>
    <w:p w14:paraId="25ECB81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42. При оказании государственной социальной помощи на основании социального контракта с целью оценки эффективности реализации мероприятий, указанных в </w:t>
      </w:r>
      <w:hyperlink r:id="rId180" w:anchor="/document/76848587/entry/1004" w:history="1">
        <w:r w:rsidRPr="004459A6">
          <w:rPr>
            <w:rFonts w:eastAsia="Times New Roman" w:cs="Times New Roman"/>
            <w:color w:val="3272C0"/>
            <w:sz w:val="23"/>
            <w:szCs w:val="23"/>
            <w:lang w:eastAsia="ru-RU"/>
          </w:rPr>
          <w:t>пункте 4</w:t>
        </w:r>
      </w:hyperlink>
      <w:r w:rsidRPr="004459A6">
        <w:rPr>
          <w:rFonts w:eastAsia="Times New Roman" w:cs="Times New Roman"/>
          <w:color w:val="22272F"/>
          <w:sz w:val="23"/>
          <w:szCs w:val="23"/>
          <w:lang w:eastAsia="ru-RU"/>
        </w:rPr>
        <w:t> настоящих Правил, в социальном контракте указываются следующие требования к конечному результату:</w:t>
      </w:r>
    </w:p>
    <w:p w14:paraId="055F649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по мероприятию, указанному в </w:t>
      </w:r>
      <w:hyperlink r:id="rId181"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w:t>
      </w:r>
    </w:p>
    <w:p w14:paraId="37A194B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заключение получателем государственной социальной помощи на основании социального контракта трудового договора (служебного контракта) в период действия социального контракта;</w:t>
      </w:r>
    </w:p>
    <w:p w14:paraId="4CD4323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повышение среднедушевого дохода по истечении срока действия социального контракта;</w:t>
      </w:r>
    </w:p>
    <w:p w14:paraId="03971EC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по мероприятию, указанному в </w:t>
      </w:r>
      <w:hyperlink r:id="rId182" w:anchor="/document/76848587/entry/10042" w:history="1">
        <w:r w:rsidRPr="004459A6">
          <w:rPr>
            <w:rFonts w:eastAsia="Times New Roman" w:cs="Times New Roman"/>
            <w:color w:val="3272C0"/>
            <w:sz w:val="23"/>
            <w:szCs w:val="23"/>
            <w:lang w:eastAsia="ru-RU"/>
          </w:rPr>
          <w:t>подпункте "б" пункта 4</w:t>
        </w:r>
      </w:hyperlink>
      <w:r w:rsidRPr="004459A6">
        <w:rPr>
          <w:rFonts w:eastAsia="Times New Roman" w:cs="Times New Roman"/>
          <w:color w:val="22272F"/>
          <w:sz w:val="23"/>
          <w:szCs w:val="23"/>
          <w:lang w:eastAsia="ru-RU"/>
        </w:rPr>
        <w:t> настоящих Правил:</w:t>
      </w:r>
    </w:p>
    <w:p w14:paraId="5783A37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случае отсутствия такой регистрации или такой постановки на учет на дату заключения социального контракта);</w:t>
      </w:r>
    </w:p>
    <w:p w14:paraId="7023AFE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повышение среднедушевого дохода по истечении срока действия социального контракта;</w:t>
      </w:r>
    </w:p>
    <w:p w14:paraId="2420F5C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по мероприятию, указанному в </w:t>
      </w:r>
      <w:hyperlink r:id="rId183" w:anchor="/document/76848587/entry/10043" w:history="1">
        <w:r w:rsidRPr="004459A6">
          <w:rPr>
            <w:rFonts w:eastAsia="Times New Roman" w:cs="Times New Roman"/>
            <w:color w:val="3272C0"/>
            <w:sz w:val="23"/>
            <w:szCs w:val="23"/>
            <w:lang w:eastAsia="ru-RU"/>
          </w:rPr>
          <w:t>подпункте "в" пункта 4</w:t>
        </w:r>
      </w:hyperlink>
      <w:r w:rsidRPr="004459A6">
        <w:rPr>
          <w:rFonts w:eastAsia="Times New Roman" w:cs="Times New Roman"/>
          <w:color w:val="22272F"/>
          <w:sz w:val="23"/>
          <w:szCs w:val="23"/>
          <w:lang w:eastAsia="ru-RU"/>
        </w:rPr>
        <w:t> настоящих Правил:</w:t>
      </w:r>
    </w:p>
    <w:p w14:paraId="1F82D07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постановка на учет в налоговом органе в качестве налогоплательщика налога на профессиональный доход (в случае отсутствия такой постановки на учет на дату заключения социального контракта);</w:t>
      </w:r>
    </w:p>
    <w:p w14:paraId="7883CC3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повышение среднедушевого дохода по истечении срока действия социального контракта;</w:t>
      </w:r>
    </w:p>
    <w:p w14:paraId="733DCD7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по мероприятию, указанному в </w:t>
      </w:r>
      <w:hyperlink r:id="rId184"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 - преодоление семьей (одиноко проживающим гражданином) трудной жизненной ситуации по истечении срока действия социального контракта.</w:t>
      </w:r>
    </w:p>
    <w:p w14:paraId="250041B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Преодолением семьей (одиноко проживающим гражданином) трудной жизненной ситуации в целях реализации настоящих Правил признается выполнение программы социальной адаптации в полном объеме в установленные сроки.</w:t>
      </w:r>
    </w:p>
    <w:p w14:paraId="15E5200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43. Органом социальной защиты населения осуществляется ежемесячный контроль за выполнением получателем государственной социальной помощи на основании социального контракта обязательств, предусмотренных социальным контрактом, и мероприятий, предусмотренных программой социальной адаптации, а также контроль за целевым использованием денежных средств, выплаченных в соответствии с условиями социального контракта и программы социальной адаптации.</w:t>
      </w:r>
    </w:p>
    <w:p w14:paraId="120BA37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44. 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социального контракта, но не более чем на половину срока ранее заключенного социального контракта.</w:t>
      </w:r>
    </w:p>
    <w:p w14:paraId="638BA33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45. В течение 5-го месяца после месяца окончания срока действия социального контракта орган социальной защиты населения подготавливает отчет об оценке эффективности реализации социального контракта, включающий в себя:</w:t>
      </w:r>
    </w:p>
    <w:p w14:paraId="7F004BC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сведения о среднедушевом доходе семьи или доходе одиноко проживающего гражданина за 3 месяца, следующие за месяцем истечения срока действия социального контракта, в сравнении со среднедушевым доходом, рассчитанным при подаче заявления о назначении;</w:t>
      </w:r>
    </w:p>
    <w:p w14:paraId="49687F0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оценку условий жизни семьи (одиноко проживающего гражданина) по окончании срока действия социального контракта.</w:t>
      </w:r>
    </w:p>
    <w:p w14:paraId="48DE89C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Сводный отчет представляется органом социальной защиты населения в исполнительный орган субъекта Российской Федерации, реализующий полномочия по нормативно-правовому регулированию оказания государственной социальной помощи на основании социального контракта, ежемесячно.</w:t>
      </w:r>
    </w:p>
    <w:p w14:paraId="1C59A89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46. Органом социальной защиты населения проводится мониторинг условий жизни семьи (одиноко проживающего гражданина) со дня окончания срока действия социального контракта. По результатам, полученным в ходе мониторинга условий жизни семьи (одиноко проживающего гражданина), орган социальной защиты населения принимает решение о целесообразности заключения с гражданином нового социального контракта или оказания ему (его семье) иных мер социальной поддержки или услуг. Основания принятия решения о целесообразности заключения с гражданином нового социального контракта в период проведения мониторинга условий жизни семьи (одиноко проживающего гражданина) устанавливаются субъектом Российской Федерации. Мониторинг условий жизни семьи (одиноко проживающего гражданина) проводится в том числе:</w:t>
      </w:r>
    </w:p>
    <w:p w14:paraId="36A63D6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по мероприятию, указанному в </w:t>
      </w:r>
      <w:hyperlink r:id="rId185"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w:t>
      </w:r>
    </w:p>
    <w:p w14:paraId="228EF60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течение 12 месяцев ежемесячно проверяется факт наличия действующего трудового договора (служебного контракта);</w:t>
      </w:r>
    </w:p>
    <w:p w14:paraId="61825C2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течение 12 месяцев ежеквартально рассчитывается средний доход гражданина от трудовой деятельности за 4, 5, 6-й месяцы, 7, 8, 9-й месяцы и 10, 11, 12-й месяцы со дня окончания срока действия социального контракта;</w:t>
      </w:r>
    </w:p>
    <w:p w14:paraId="6116925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по мероприятию, указанному в </w:t>
      </w:r>
      <w:hyperlink r:id="rId186" w:anchor="/document/76848587/entry/10042" w:history="1">
        <w:r w:rsidRPr="004459A6">
          <w:rPr>
            <w:rFonts w:eastAsia="Times New Roman" w:cs="Times New Roman"/>
            <w:color w:val="3272C0"/>
            <w:sz w:val="23"/>
            <w:szCs w:val="23"/>
            <w:lang w:eastAsia="ru-RU"/>
          </w:rPr>
          <w:t>подпункте "б" пункта 4</w:t>
        </w:r>
      </w:hyperlink>
      <w:r w:rsidRPr="004459A6">
        <w:rPr>
          <w:rFonts w:eastAsia="Times New Roman" w:cs="Times New Roman"/>
          <w:color w:val="22272F"/>
          <w:sz w:val="23"/>
          <w:szCs w:val="23"/>
          <w:lang w:eastAsia="ru-RU"/>
        </w:rPr>
        <w:t> настоящих Правил:</w:t>
      </w:r>
    </w:p>
    <w:p w14:paraId="39FA1B8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течение 12 месяцев ежемесячно проверяется факт государственной регистрации гражданина в качестве индивидуального предпринимателя или постановки на учет в налоговом органе в качестве налогоплательщика налога на профессиональный доход;</w:t>
      </w:r>
    </w:p>
    <w:p w14:paraId="4AFFF6A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течение 12 месяцев ежеквартально рассчитывается средний доход гражданина от предпринимательской деятельности за 4, 5, 6-й месяцы, 7, 8, 9-й месяцы и 10, 11, 12-й месяцы со дня окончания срока действия социального контракта;</w:t>
      </w:r>
    </w:p>
    <w:p w14:paraId="58A5EC8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по мероприятию, указанному в </w:t>
      </w:r>
      <w:hyperlink r:id="rId187" w:anchor="/document/76848587/entry/10043" w:history="1">
        <w:r w:rsidRPr="004459A6">
          <w:rPr>
            <w:rFonts w:eastAsia="Times New Roman" w:cs="Times New Roman"/>
            <w:color w:val="3272C0"/>
            <w:sz w:val="23"/>
            <w:szCs w:val="23"/>
            <w:lang w:eastAsia="ru-RU"/>
          </w:rPr>
          <w:t>подпункте "в" пункта 4</w:t>
        </w:r>
      </w:hyperlink>
      <w:r w:rsidRPr="004459A6">
        <w:rPr>
          <w:rFonts w:eastAsia="Times New Roman" w:cs="Times New Roman"/>
          <w:color w:val="22272F"/>
          <w:sz w:val="23"/>
          <w:szCs w:val="23"/>
          <w:lang w:eastAsia="ru-RU"/>
        </w:rPr>
        <w:t> настоящих Правил:</w:t>
      </w:r>
    </w:p>
    <w:p w14:paraId="7070206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течение 12 месяцев ежемесячно проверяется факт постановки гражданина на учет в налоговом органе в качестве налогоплательщика налога на профессиональный доход;</w:t>
      </w:r>
    </w:p>
    <w:p w14:paraId="1897169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течение 12 месяцев ежеквартально рассчитывается средний доход гражданина от ведения личного подсобного хозяйства за 4, 5, 6-й месяцы, 7, 8, 9-й месяцы и 10, 11, 12-й месяцы со дня окончания срока действия социального контракта;</w:t>
      </w:r>
    </w:p>
    <w:p w14:paraId="7749466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по мероприятию, указанному в </w:t>
      </w:r>
      <w:hyperlink r:id="rId188"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 - в течение 12 месяцев ежеквартально проверяется факт ухудшения материально-бытового состояния семьи (одиноко проживающего гражданина).</w:t>
      </w:r>
    </w:p>
    <w:p w14:paraId="511E270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47. Среднедушевой доход и доход граждан в целях реализации </w:t>
      </w:r>
      <w:hyperlink r:id="rId189" w:anchor="/document/76848587/entry/1042" w:history="1">
        <w:r w:rsidRPr="004459A6">
          <w:rPr>
            <w:rFonts w:eastAsia="Times New Roman" w:cs="Times New Roman"/>
            <w:color w:val="3272C0"/>
            <w:sz w:val="23"/>
            <w:szCs w:val="23"/>
            <w:lang w:eastAsia="ru-RU"/>
          </w:rPr>
          <w:t>пунктов 42</w:t>
        </w:r>
      </w:hyperlink>
      <w:r w:rsidRPr="004459A6">
        <w:rPr>
          <w:rFonts w:eastAsia="Times New Roman" w:cs="Times New Roman"/>
          <w:color w:val="22272F"/>
          <w:sz w:val="23"/>
          <w:szCs w:val="23"/>
          <w:lang w:eastAsia="ru-RU"/>
        </w:rPr>
        <w:t>, </w:t>
      </w:r>
      <w:hyperlink r:id="rId190" w:anchor="/document/76848587/entry/1045" w:history="1">
        <w:r w:rsidRPr="004459A6">
          <w:rPr>
            <w:rFonts w:eastAsia="Times New Roman" w:cs="Times New Roman"/>
            <w:color w:val="3272C0"/>
            <w:sz w:val="23"/>
            <w:szCs w:val="23"/>
            <w:lang w:eastAsia="ru-RU"/>
          </w:rPr>
          <w:t>45</w:t>
        </w:r>
      </w:hyperlink>
      <w:r w:rsidRPr="004459A6">
        <w:rPr>
          <w:rFonts w:eastAsia="Times New Roman" w:cs="Times New Roman"/>
          <w:color w:val="22272F"/>
          <w:sz w:val="23"/>
          <w:szCs w:val="23"/>
          <w:lang w:eastAsia="ru-RU"/>
        </w:rPr>
        <w:t> и </w:t>
      </w:r>
      <w:hyperlink r:id="rId191" w:anchor="/document/76848587/entry/1046" w:history="1">
        <w:r w:rsidRPr="004459A6">
          <w:rPr>
            <w:rFonts w:eastAsia="Times New Roman" w:cs="Times New Roman"/>
            <w:color w:val="3272C0"/>
            <w:sz w:val="23"/>
            <w:szCs w:val="23"/>
            <w:lang w:eastAsia="ru-RU"/>
          </w:rPr>
          <w:t>46</w:t>
        </w:r>
      </w:hyperlink>
      <w:r w:rsidRPr="004459A6">
        <w:rPr>
          <w:rFonts w:eastAsia="Times New Roman" w:cs="Times New Roman"/>
          <w:color w:val="22272F"/>
          <w:sz w:val="23"/>
          <w:szCs w:val="23"/>
          <w:lang w:eastAsia="ru-RU"/>
        </w:rPr>
        <w:t> настоящих Правил рассчитывается в соответствии с </w:t>
      </w:r>
      <w:hyperlink r:id="rId192" w:anchor="/document/185716/entry/0" w:history="1">
        <w:r w:rsidRPr="004459A6">
          <w:rPr>
            <w:rFonts w:eastAsia="Times New Roman" w:cs="Times New Roman"/>
            <w:color w:val="3272C0"/>
            <w:sz w:val="23"/>
            <w:szCs w:val="23"/>
            <w:lang w:eastAsia="ru-RU"/>
          </w:rPr>
          <w:t>Федеральным законом</w:t>
        </w:r>
      </w:hyperlink>
      <w:r w:rsidRPr="004459A6">
        <w:rPr>
          <w:rFonts w:eastAsia="Times New Roman" w:cs="Times New Roman"/>
          <w:color w:val="22272F"/>
          <w:sz w:val="23"/>
          <w:szCs w:val="23"/>
          <w:lang w:eastAsia="ru-RU"/>
        </w:rPr>
        <w:t>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14:paraId="0CCBC9C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48.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r:id="rId193"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обязан:</w:t>
      </w:r>
    </w:p>
    <w:p w14:paraId="0107A9E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оказывать совместно с органами занятости населения, органами местного самоуправления и организациями в сфере труда и занятости содействие в поиске получателем государственной социальной помощи на основании социального контракта работы с последующим трудоустройством;</w:t>
      </w:r>
    </w:p>
    <w:p w14:paraId="1E0E1D5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осуществлять ежемесячную денежную выплату получателю государственной социальной помощи на основании социального контракта в соответствии с </w:t>
      </w:r>
      <w:hyperlink r:id="rId194" w:anchor="/document/76848587/entry/1101" w:history="1">
        <w:r w:rsidRPr="004459A6">
          <w:rPr>
            <w:rFonts w:eastAsia="Times New Roman" w:cs="Times New Roman"/>
            <w:color w:val="3272C0"/>
            <w:sz w:val="23"/>
            <w:szCs w:val="23"/>
            <w:lang w:eastAsia="ru-RU"/>
          </w:rPr>
          <w:t>подпунктом "а" пункта 10</w:t>
        </w:r>
      </w:hyperlink>
      <w:r w:rsidRPr="004459A6">
        <w:rPr>
          <w:rFonts w:eastAsia="Times New Roman" w:cs="Times New Roman"/>
          <w:color w:val="22272F"/>
          <w:sz w:val="23"/>
          <w:szCs w:val="23"/>
          <w:lang w:eastAsia="ru-RU"/>
        </w:rPr>
        <w:t> настоящих Правил;</w:t>
      </w:r>
    </w:p>
    <w:p w14:paraId="1E88A0A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оказывать содействие совместно с органами занятости населения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r:id="rId195" w:anchor="/document/76848587/entry/1037" w:history="1">
        <w:r w:rsidRPr="004459A6">
          <w:rPr>
            <w:rFonts w:eastAsia="Times New Roman" w:cs="Times New Roman"/>
            <w:color w:val="3272C0"/>
            <w:sz w:val="23"/>
            <w:szCs w:val="23"/>
            <w:lang w:eastAsia="ru-RU"/>
          </w:rPr>
          <w:t>пунктами 37 - 40</w:t>
        </w:r>
      </w:hyperlink>
      <w:r w:rsidRPr="004459A6">
        <w:rPr>
          <w:rFonts w:eastAsia="Times New Roman" w:cs="Times New Roman"/>
          <w:color w:val="22272F"/>
          <w:sz w:val="23"/>
          <w:szCs w:val="23"/>
          <w:lang w:eastAsia="ru-RU"/>
        </w:rPr>
        <w:t> настоящих Правил;</w:t>
      </w:r>
    </w:p>
    <w:p w14:paraId="7A88B47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осуществлять ежемесячную денежную выплату получателю государственной социальной помощи на основании социального контракта в период прохождения профессионального обучения или получения дополнительного профессионального образования в соответствии с </w:t>
      </w:r>
      <w:hyperlink r:id="rId196" w:anchor="/document/76848587/entry/1037" w:history="1">
        <w:r w:rsidRPr="004459A6">
          <w:rPr>
            <w:rFonts w:eastAsia="Times New Roman" w:cs="Times New Roman"/>
            <w:color w:val="3272C0"/>
            <w:sz w:val="23"/>
            <w:szCs w:val="23"/>
            <w:lang w:eastAsia="ru-RU"/>
          </w:rPr>
          <w:t>пунктом 37</w:t>
        </w:r>
      </w:hyperlink>
      <w:r w:rsidRPr="004459A6">
        <w:rPr>
          <w:rFonts w:eastAsia="Times New Roman" w:cs="Times New Roman"/>
          <w:color w:val="22272F"/>
          <w:sz w:val="23"/>
          <w:szCs w:val="23"/>
          <w:lang w:eastAsia="ru-RU"/>
        </w:rPr>
        <w:t> настоящих Правил;</w:t>
      </w:r>
    </w:p>
    <w:p w14:paraId="697F665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возместить расходы работодателю на прохождение получателем государственной социальной помощи на основании социального контракта стажировки, если указанное обязательство предусмотрено программой социальной адаптации, в соответствии с </w:t>
      </w:r>
      <w:hyperlink r:id="rId197" w:anchor="/document/76848587/entry/1041" w:history="1">
        <w:r w:rsidRPr="004459A6">
          <w:rPr>
            <w:rFonts w:eastAsia="Times New Roman" w:cs="Times New Roman"/>
            <w:color w:val="3272C0"/>
            <w:sz w:val="23"/>
            <w:szCs w:val="23"/>
            <w:lang w:eastAsia="ru-RU"/>
          </w:rPr>
          <w:t>пунктом 41</w:t>
        </w:r>
      </w:hyperlink>
      <w:r w:rsidRPr="004459A6">
        <w:rPr>
          <w:rFonts w:eastAsia="Times New Roman" w:cs="Times New Roman"/>
          <w:color w:val="22272F"/>
          <w:sz w:val="23"/>
          <w:szCs w:val="23"/>
          <w:lang w:eastAsia="ru-RU"/>
        </w:rPr>
        <w:t> настоящих Правил.</w:t>
      </w:r>
    </w:p>
    <w:p w14:paraId="5785456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49. Получатель государственной социальной помощи на основании социального контракта по мероприятию, указанному в </w:t>
      </w:r>
      <w:hyperlink r:id="rId198"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 обязан:</w:t>
      </w:r>
    </w:p>
    <w:p w14:paraId="2EC49D0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встать на учет в органах занятости населения в качестве безработного или ищущего работу (в случае отсутствия такого статуса на дату заключения социального контракта);</w:t>
      </w:r>
    </w:p>
    <w:p w14:paraId="47C8946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зарегистрироваться в единой цифровой платформе в сфере занятости и трудовых отношений </w:t>
      </w:r>
      <w:hyperlink r:id="rId199" w:tgtFrame="_blank" w:history="1">
        <w:r w:rsidRPr="004459A6">
          <w:rPr>
            <w:rFonts w:eastAsia="Times New Roman" w:cs="Times New Roman"/>
            <w:color w:val="3272C0"/>
            <w:sz w:val="23"/>
            <w:szCs w:val="23"/>
            <w:lang w:eastAsia="ru-RU"/>
          </w:rPr>
          <w:t>"Работа в России"</w:t>
        </w:r>
      </w:hyperlink>
      <w:r w:rsidRPr="004459A6">
        <w:rPr>
          <w:rFonts w:eastAsia="Times New Roman" w:cs="Times New Roman"/>
          <w:color w:val="22272F"/>
          <w:sz w:val="23"/>
          <w:szCs w:val="23"/>
          <w:lang w:eastAsia="ru-RU"/>
        </w:rPr>
        <w:t> (в случае отсутствия такой регистрации на дату заключения социального контракта);</w:t>
      </w:r>
    </w:p>
    <w:p w14:paraId="74F2B14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осуществить поиск работы с последующим заключением трудового договора (служебного контракта) в период действия социального контракта;</w:t>
      </w:r>
    </w:p>
    <w:p w14:paraId="1D87B38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7A00226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пройти в период действия социального контракта стажировку с последующим заключением трудового договора (служебного контракта), если указанное обязательство предусмотрено программой социальной адаптации;</w:t>
      </w:r>
    </w:p>
    <w:p w14:paraId="7235B99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осуществлять трудовую деятельность в период действия социального контракта и не менее чем в течение 12 месяцев со дня окончания срока действия социального контракта;</w:t>
      </w:r>
    </w:p>
    <w:p w14:paraId="121EAC5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 xml:space="preserve">ж)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w:t>
      </w:r>
      <w:r w:rsidRPr="004459A6">
        <w:rPr>
          <w:rFonts w:eastAsia="Times New Roman" w:cs="Times New Roman"/>
          <w:color w:val="22272F"/>
          <w:sz w:val="23"/>
          <w:szCs w:val="23"/>
          <w:lang w:eastAsia="ru-RU"/>
        </w:rPr>
        <w:lastRenderedPageBreak/>
        <w:t>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r:id="rId200" w:anchor="/document/76848587/entry/1042" w:history="1">
        <w:r w:rsidRPr="004459A6">
          <w:rPr>
            <w:rFonts w:eastAsia="Times New Roman" w:cs="Times New Roman"/>
            <w:color w:val="3272C0"/>
            <w:sz w:val="23"/>
            <w:szCs w:val="23"/>
            <w:lang w:eastAsia="ru-RU"/>
          </w:rPr>
          <w:t>пунктов 42</w:t>
        </w:r>
      </w:hyperlink>
      <w:r w:rsidRPr="004459A6">
        <w:rPr>
          <w:rFonts w:eastAsia="Times New Roman" w:cs="Times New Roman"/>
          <w:color w:val="22272F"/>
          <w:sz w:val="23"/>
          <w:szCs w:val="23"/>
          <w:lang w:eastAsia="ru-RU"/>
        </w:rPr>
        <w:t>, </w:t>
      </w:r>
      <w:hyperlink r:id="rId201" w:anchor="/document/76848587/entry/1045" w:history="1">
        <w:r w:rsidRPr="004459A6">
          <w:rPr>
            <w:rFonts w:eastAsia="Times New Roman" w:cs="Times New Roman"/>
            <w:color w:val="3272C0"/>
            <w:sz w:val="23"/>
            <w:szCs w:val="23"/>
            <w:lang w:eastAsia="ru-RU"/>
          </w:rPr>
          <w:t>45</w:t>
        </w:r>
      </w:hyperlink>
      <w:r w:rsidRPr="004459A6">
        <w:rPr>
          <w:rFonts w:eastAsia="Times New Roman" w:cs="Times New Roman"/>
          <w:color w:val="22272F"/>
          <w:sz w:val="23"/>
          <w:szCs w:val="23"/>
          <w:lang w:eastAsia="ru-RU"/>
        </w:rPr>
        <w:t> и </w:t>
      </w:r>
      <w:hyperlink r:id="rId202" w:anchor="/document/76848587/entry/1046" w:history="1">
        <w:r w:rsidRPr="004459A6">
          <w:rPr>
            <w:rFonts w:eastAsia="Times New Roman" w:cs="Times New Roman"/>
            <w:color w:val="3272C0"/>
            <w:sz w:val="23"/>
            <w:szCs w:val="23"/>
            <w:lang w:eastAsia="ru-RU"/>
          </w:rPr>
          <w:t>46</w:t>
        </w:r>
      </w:hyperlink>
      <w:r w:rsidRPr="004459A6">
        <w:rPr>
          <w:rFonts w:eastAsia="Times New Roman" w:cs="Times New Roman"/>
          <w:color w:val="22272F"/>
          <w:sz w:val="23"/>
          <w:szCs w:val="23"/>
          <w:lang w:eastAsia="ru-RU"/>
        </w:rPr>
        <w:t>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3DC6DD5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уведомить орган социальной защиты населения в течение 3 рабочих дней о досрочном прекращении выполнения мероприятий программы социальной адаптации, трудовой деятельности в период действия социального контракта;</w:t>
      </w:r>
    </w:p>
    <w:p w14:paraId="112590D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возвратить денежную выплату, предоставляемую в течение одного месяца с даты заключения социального контракта, полученную в качестве государственной социальной помощи, в полном объеме в течение 30 календарных дней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в соответствии с </w:t>
      </w:r>
      <w:hyperlink r:id="rId203" w:anchor="/document/76848587/entry/1083" w:history="1">
        <w:r w:rsidRPr="004459A6">
          <w:rPr>
            <w:rFonts w:eastAsia="Times New Roman" w:cs="Times New Roman"/>
            <w:color w:val="3272C0"/>
            <w:sz w:val="23"/>
            <w:szCs w:val="23"/>
            <w:lang w:eastAsia="ru-RU"/>
          </w:rPr>
          <w:t>подпунктом "в" пункта 8</w:t>
        </w:r>
      </w:hyperlink>
      <w:r w:rsidRPr="004459A6">
        <w:rPr>
          <w:rFonts w:eastAsia="Times New Roman" w:cs="Times New Roman"/>
          <w:color w:val="22272F"/>
          <w:sz w:val="23"/>
          <w:szCs w:val="23"/>
          <w:lang w:eastAsia="ru-RU"/>
        </w:rPr>
        <w:t> настоящих Правил.</w:t>
      </w:r>
    </w:p>
    <w:p w14:paraId="69318FB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50.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r:id="rId204" w:anchor="/document/76848587/entry/10042" w:history="1">
        <w:r w:rsidRPr="004459A6">
          <w:rPr>
            <w:rFonts w:eastAsia="Times New Roman" w:cs="Times New Roman"/>
            <w:color w:val="3272C0"/>
            <w:sz w:val="23"/>
            <w:szCs w:val="23"/>
            <w:lang w:eastAsia="ru-RU"/>
          </w:rPr>
          <w:t>подпункте "б" пункта 4</w:t>
        </w:r>
      </w:hyperlink>
      <w:r w:rsidRPr="004459A6">
        <w:rPr>
          <w:rFonts w:eastAsia="Times New Roman" w:cs="Times New Roman"/>
          <w:color w:val="22272F"/>
          <w:sz w:val="23"/>
          <w:szCs w:val="23"/>
          <w:lang w:eastAsia="ru-RU"/>
        </w:rPr>
        <w:t> настоящих Правил, обязан:</w:t>
      </w:r>
    </w:p>
    <w:p w14:paraId="2D627D7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оказывать совместно с исполнительными органами субъектов Российской Федерации, осуществляющими полномочия в области развития малого и среднего предпринимательства и сельского хозяйства, органами занятости населения, органами местного самоуправления и организациями, образующими инфраструктуру поддержки малого и среднего предпринимательства, в том числе центрами "Мой бизнес", центрами компетенций в сфере сельскохозяйственной кооперации и поддержки фермеров и иными органами и (или) организациями (далее совместно - инфраструктура поддержки) содействие получателю государственной социальной помощи на основании социального контракта в создании условий для осуществления предпринимательской деятельности;</w:t>
      </w:r>
    </w:p>
    <w:p w14:paraId="367474A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оказывать совместно с инфраструктурой поддержки информационно-консультационное сопровождение получателей государственной социальной помощи на основании социального контракта, включая разработку и доработку (при необходимости) бизнес-плана, как в период рассмотрения заявления о назначении, так и в период реализации социального контракта;</w:t>
      </w:r>
    </w:p>
    <w:p w14:paraId="2CAD1C5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организовать прохождение тестирования для определения уровня предпринимательских компетенций в соответствии с </w:t>
      </w:r>
      <w:hyperlink r:id="rId205" w:anchor="/document/76848587/entry/1036" w:history="1">
        <w:r w:rsidRPr="004459A6">
          <w:rPr>
            <w:rFonts w:eastAsia="Times New Roman" w:cs="Times New Roman"/>
            <w:color w:val="3272C0"/>
            <w:sz w:val="23"/>
            <w:szCs w:val="23"/>
            <w:lang w:eastAsia="ru-RU"/>
          </w:rPr>
          <w:t>пунктом 36</w:t>
        </w:r>
      </w:hyperlink>
      <w:r w:rsidRPr="004459A6">
        <w:rPr>
          <w:rFonts w:eastAsia="Times New Roman" w:cs="Times New Roman"/>
          <w:color w:val="22272F"/>
          <w:sz w:val="23"/>
          <w:szCs w:val="23"/>
          <w:lang w:eastAsia="ru-RU"/>
        </w:rPr>
        <w:t> настоящих Правил до заключения социального контракта;</w:t>
      </w:r>
    </w:p>
    <w:p w14:paraId="0825FDD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r:id="rId206" w:anchor="/document/76848587/entry/1037" w:history="1">
        <w:r w:rsidRPr="004459A6">
          <w:rPr>
            <w:rFonts w:eastAsia="Times New Roman" w:cs="Times New Roman"/>
            <w:color w:val="3272C0"/>
            <w:sz w:val="23"/>
            <w:szCs w:val="23"/>
            <w:lang w:eastAsia="ru-RU"/>
          </w:rPr>
          <w:t>пунктами 37 - 40</w:t>
        </w:r>
      </w:hyperlink>
      <w:r w:rsidRPr="004459A6">
        <w:rPr>
          <w:rFonts w:eastAsia="Times New Roman" w:cs="Times New Roman"/>
          <w:color w:val="22272F"/>
          <w:sz w:val="23"/>
          <w:szCs w:val="23"/>
          <w:lang w:eastAsia="ru-RU"/>
        </w:rPr>
        <w:t> настоящих Правил;</w:t>
      </w:r>
    </w:p>
    <w:p w14:paraId="3488FE9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осуществлять проверку государственной регистрации в качестве индивидуального предпринимателя или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14:paraId="069B077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осуществлять получателю государственной социальной помощи на основании социального контракта денежную выплату в соответствии с </w:t>
      </w:r>
      <w:hyperlink r:id="rId207" w:anchor="/document/76848587/entry/1102" w:history="1">
        <w:r w:rsidRPr="004459A6">
          <w:rPr>
            <w:rFonts w:eastAsia="Times New Roman" w:cs="Times New Roman"/>
            <w:color w:val="3272C0"/>
            <w:sz w:val="23"/>
            <w:szCs w:val="23"/>
            <w:lang w:eastAsia="ru-RU"/>
          </w:rPr>
          <w:t>подпунктом "б" пункта 10</w:t>
        </w:r>
      </w:hyperlink>
      <w:r w:rsidRPr="004459A6">
        <w:rPr>
          <w:rFonts w:eastAsia="Times New Roman" w:cs="Times New Roman"/>
          <w:color w:val="22272F"/>
          <w:sz w:val="23"/>
          <w:szCs w:val="23"/>
          <w:lang w:eastAsia="ru-RU"/>
        </w:rPr>
        <w:t xml:space="preserve"> настоящих Правил с </w:t>
      </w:r>
      <w:r w:rsidRPr="004459A6">
        <w:rPr>
          <w:rFonts w:eastAsia="Times New Roman" w:cs="Times New Roman"/>
          <w:color w:val="22272F"/>
          <w:sz w:val="23"/>
          <w:szCs w:val="23"/>
          <w:lang w:eastAsia="ru-RU"/>
        </w:rPr>
        <w:lastRenderedPageBreak/>
        <w:t>целью осуществления им предпринимательской деятельности в соответствии с условиями социального контракта;</w:t>
      </w:r>
    </w:p>
    <w:p w14:paraId="047A7E0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w:t>
      </w:r>
      <w:hyperlink r:id="rId208" w:anchor="/document/12154854/entry/0" w:history="1">
        <w:r w:rsidRPr="004459A6">
          <w:rPr>
            <w:rFonts w:eastAsia="Times New Roman" w:cs="Times New Roman"/>
            <w:color w:val="3272C0"/>
            <w:sz w:val="23"/>
            <w:szCs w:val="23"/>
            <w:lang w:eastAsia="ru-RU"/>
          </w:rPr>
          <w:t>Федеральным законом</w:t>
        </w:r>
      </w:hyperlink>
      <w:r w:rsidRPr="004459A6">
        <w:rPr>
          <w:rFonts w:eastAsia="Times New Roman" w:cs="Times New Roman"/>
          <w:color w:val="22272F"/>
          <w:sz w:val="23"/>
          <w:szCs w:val="23"/>
          <w:lang w:eastAsia="ru-RU"/>
        </w:rPr>
        <w:t> "О развитии малого и среднего предпринимательства в Российской Федерации".</w:t>
      </w:r>
    </w:p>
    <w:p w14:paraId="6A41C0E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51. Получатель государственной социальной помощи на основании социального контракта по мероприятию, указанному в </w:t>
      </w:r>
      <w:hyperlink r:id="rId209" w:anchor="/document/76848587/entry/10042" w:history="1">
        <w:r w:rsidRPr="004459A6">
          <w:rPr>
            <w:rFonts w:eastAsia="Times New Roman" w:cs="Times New Roman"/>
            <w:color w:val="3272C0"/>
            <w:sz w:val="23"/>
            <w:szCs w:val="23"/>
            <w:lang w:eastAsia="ru-RU"/>
          </w:rPr>
          <w:t>подпункте "б" пункта 4</w:t>
        </w:r>
      </w:hyperlink>
      <w:r w:rsidRPr="004459A6">
        <w:rPr>
          <w:rFonts w:eastAsia="Times New Roman" w:cs="Times New Roman"/>
          <w:color w:val="22272F"/>
          <w:sz w:val="23"/>
          <w:szCs w:val="23"/>
          <w:lang w:eastAsia="ru-RU"/>
        </w:rPr>
        <w:t> настоящих Правил, обязан:</w:t>
      </w:r>
    </w:p>
    <w:p w14:paraId="779299D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зарегистрироваться в качестве индивидуального предпринимателя или встать на учет в налоговом органе в качестве налогоплательщика налога на профессиональный доход (при условии, что гражданин не зарегистрирован в качестве индивидуального предпринимателя, не состоит на учете в налоговом органе в качестве налогоплательщика налога на профессиональный доход на дату заключения социального контракта);</w:t>
      </w:r>
    </w:p>
    <w:p w14:paraId="4E2495D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пройти тестирование для определения уровня предпринимательских компетенций в соответствии с </w:t>
      </w:r>
      <w:hyperlink r:id="rId210" w:anchor="/document/76848587/entry/1036" w:history="1">
        <w:r w:rsidRPr="004459A6">
          <w:rPr>
            <w:rFonts w:eastAsia="Times New Roman" w:cs="Times New Roman"/>
            <w:color w:val="3272C0"/>
            <w:sz w:val="23"/>
            <w:szCs w:val="23"/>
            <w:lang w:eastAsia="ru-RU"/>
          </w:rPr>
          <w:t>пунктом 36</w:t>
        </w:r>
      </w:hyperlink>
      <w:r w:rsidRPr="004459A6">
        <w:rPr>
          <w:rFonts w:eastAsia="Times New Roman" w:cs="Times New Roman"/>
          <w:color w:val="22272F"/>
          <w:sz w:val="23"/>
          <w:szCs w:val="23"/>
          <w:lang w:eastAsia="ru-RU"/>
        </w:rPr>
        <w:t> настоящих Правил до заключения социального контракта;</w:t>
      </w:r>
    </w:p>
    <w:p w14:paraId="6C96012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до заключения социального контракта пройти обучение для развития предпринимательских компетенций в соответствии с </w:t>
      </w:r>
      <w:hyperlink r:id="rId211" w:anchor="/document/76848587/entry/1362" w:history="1">
        <w:r w:rsidRPr="004459A6">
          <w:rPr>
            <w:rFonts w:eastAsia="Times New Roman" w:cs="Times New Roman"/>
            <w:color w:val="3272C0"/>
            <w:sz w:val="23"/>
            <w:szCs w:val="23"/>
            <w:lang w:eastAsia="ru-RU"/>
          </w:rPr>
          <w:t>абзацем вторым пункта 36</w:t>
        </w:r>
      </w:hyperlink>
      <w:r w:rsidRPr="004459A6">
        <w:rPr>
          <w:rFonts w:eastAsia="Times New Roman" w:cs="Times New Roman"/>
          <w:color w:val="22272F"/>
          <w:sz w:val="23"/>
          <w:szCs w:val="23"/>
          <w:lang w:eastAsia="ru-RU"/>
        </w:rPr>
        <w:t>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14:paraId="51B6DBA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6F168A2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при необходимости приобрести в период действия социального контракта основные средства, материально-производственные запасы, необходимые для осуществления предпринимательской деятельности, оплатить расходы, связанные с подготовкой и оформлением разрешительной документации, необходимой для осуществления предпринимательской деятельности, с приобретением программного обеспечения и (или) неисключительных прав на программное обеспечение, а также с приобретением носителей </w:t>
      </w:r>
      <w:hyperlink r:id="rId212" w:anchor="/document/12184522/entry/21" w:history="1">
        <w:r w:rsidRPr="004459A6">
          <w:rPr>
            <w:rFonts w:eastAsia="Times New Roman" w:cs="Times New Roman"/>
            <w:color w:val="3272C0"/>
            <w:sz w:val="23"/>
            <w:szCs w:val="23"/>
            <w:lang w:eastAsia="ru-RU"/>
          </w:rPr>
          <w:t>электронной подписи</w:t>
        </w:r>
      </w:hyperlink>
      <w:r w:rsidRPr="004459A6">
        <w:rPr>
          <w:rFonts w:eastAsia="Times New Roman" w:cs="Times New Roman"/>
          <w:color w:val="22272F"/>
          <w:sz w:val="23"/>
          <w:szCs w:val="23"/>
          <w:lang w:eastAsia="ru-RU"/>
        </w:rPr>
        <w:t> (не более 10 процентов назначаемой выплаты), принять имущественные обязательства (не более 15 процентов назначаемой выплаты), необходимые для осуществления предпринимательской деятельности, оплатить расходы на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(не более 5 процентов назначаемой выплаты), и представить в орган социальной защиты населения подтверждающие документы;</w:t>
      </w:r>
    </w:p>
    <w:p w14:paraId="4EBE381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 xml:space="preserve">е) возвратить денежные средства, полученные в качестве государственной социальной помощи, в полном объеме и в течение 30 календарных дней со дня прекращения государственной регистрации в качестве индивидуального предпринимателя (в случае ее прекращения в период действия социального контракта по собственной инициативе) либо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w:t>
      </w:r>
      <w:r w:rsidRPr="004459A6">
        <w:rPr>
          <w:rFonts w:eastAsia="Times New Roman" w:cs="Times New Roman"/>
          <w:color w:val="22272F"/>
          <w:sz w:val="23"/>
          <w:szCs w:val="23"/>
          <w:lang w:eastAsia="ru-RU"/>
        </w:rPr>
        <w:lastRenderedPageBreak/>
        <w:t>основании социального контракта мероприятий программы социальной адаптации по причинам, не являющимся уважительными, перечень которых устанавливается нормативным правовым актом субъекта Российской Федерации;</w:t>
      </w:r>
    </w:p>
    <w:p w14:paraId="727A4FA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осуществлять предпринимательскую деятельность, в том числе в качестве налогоплательщика налога на профессиональный доход, в период срока действия социального контракта и не менее чем в течение 12 месяцев со дня окончания срока действия социального контракта;</w:t>
      </w:r>
    </w:p>
    <w:p w14:paraId="594F75B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з)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r:id="rId213" w:anchor="/document/76848587/entry/1042" w:history="1">
        <w:r w:rsidRPr="004459A6">
          <w:rPr>
            <w:rFonts w:eastAsia="Times New Roman" w:cs="Times New Roman"/>
            <w:color w:val="3272C0"/>
            <w:sz w:val="23"/>
            <w:szCs w:val="23"/>
            <w:lang w:eastAsia="ru-RU"/>
          </w:rPr>
          <w:t>пунктов 42</w:t>
        </w:r>
      </w:hyperlink>
      <w:r w:rsidRPr="004459A6">
        <w:rPr>
          <w:rFonts w:eastAsia="Times New Roman" w:cs="Times New Roman"/>
          <w:color w:val="22272F"/>
          <w:sz w:val="23"/>
          <w:szCs w:val="23"/>
          <w:lang w:eastAsia="ru-RU"/>
        </w:rPr>
        <w:t>, </w:t>
      </w:r>
      <w:hyperlink r:id="rId214" w:anchor="/document/76848587/entry/1045" w:history="1">
        <w:r w:rsidRPr="004459A6">
          <w:rPr>
            <w:rFonts w:eastAsia="Times New Roman" w:cs="Times New Roman"/>
            <w:color w:val="3272C0"/>
            <w:sz w:val="23"/>
            <w:szCs w:val="23"/>
            <w:lang w:eastAsia="ru-RU"/>
          </w:rPr>
          <w:t>45</w:t>
        </w:r>
      </w:hyperlink>
      <w:r w:rsidRPr="004459A6">
        <w:rPr>
          <w:rFonts w:eastAsia="Times New Roman" w:cs="Times New Roman"/>
          <w:color w:val="22272F"/>
          <w:sz w:val="23"/>
          <w:szCs w:val="23"/>
          <w:lang w:eastAsia="ru-RU"/>
        </w:rPr>
        <w:t> и </w:t>
      </w:r>
      <w:hyperlink r:id="rId215" w:anchor="/document/76848587/entry/1046" w:history="1">
        <w:r w:rsidRPr="004459A6">
          <w:rPr>
            <w:rFonts w:eastAsia="Times New Roman" w:cs="Times New Roman"/>
            <w:color w:val="3272C0"/>
            <w:sz w:val="23"/>
            <w:szCs w:val="23"/>
            <w:lang w:eastAsia="ru-RU"/>
          </w:rPr>
          <w:t>46</w:t>
        </w:r>
      </w:hyperlink>
      <w:r w:rsidRPr="004459A6">
        <w:rPr>
          <w:rFonts w:eastAsia="Times New Roman" w:cs="Times New Roman"/>
          <w:color w:val="22272F"/>
          <w:sz w:val="23"/>
          <w:szCs w:val="23"/>
          <w:lang w:eastAsia="ru-RU"/>
        </w:rPr>
        <w:t>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5863CD9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уведомить орган социальной защиты населения в течение 3 рабочих дней о досрочном прекращении выполнения мероприятий программы социальной адаптации, предпринимательской деятельности в период действия социального контракта.</w:t>
      </w:r>
    </w:p>
    <w:p w14:paraId="07D3DB9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52.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r:id="rId216" w:anchor="/document/76848587/entry/10043" w:history="1">
        <w:r w:rsidRPr="004459A6">
          <w:rPr>
            <w:rFonts w:eastAsia="Times New Roman" w:cs="Times New Roman"/>
            <w:color w:val="3272C0"/>
            <w:sz w:val="23"/>
            <w:szCs w:val="23"/>
            <w:lang w:eastAsia="ru-RU"/>
          </w:rPr>
          <w:t>подпункте "в" пункта 4</w:t>
        </w:r>
      </w:hyperlink>
      <w:r w:rsidRPr="004459A6">
        <w:rPr>
          <w:rFonts w:eastAsia="Times New Roman" w:cs="Times New Roman"/>
          <w:color w:val="22272F"/>
          <w:sz w:val="23"/>
          <w:szCs w:val="23"/>
          <w:lang w:eastAsia="ru-RU"/>
        </w:rPr>
        <w:t> настоящих Правил, обязан:</w:t>
      </w:r>
    </w:p>
    <w:p w14:paraId="659C551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оказывать совместно с исполнительными органами субъектов Российской Федерации, осуществляющими полномочия в области сельского хозяйства, органами занятости населения, органами местного самоуправления, организациями, образующими инфраструктуру поддержки малого и среднего предпринимательства, в том числе центрами "Мой бизнес", и иными органами и (или) организациями в сфере сельского хозяйства содействие получателю государственной социальной помощи на основании социального контракта в осуществлении ведения им личного подсобного хозяйства и реализации продукции личного подсобного хозяйства;</w:t>
      </w:r>
    </w:p>
    <w:p w14:paraId="3978813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оказывать совместно с органами и организациями, указанными в </w:t>
      </w:r>
      <w:hyperlink r:id="rId217" w:anchor="/document/76848587/entry/1521" w:history="1">
        <w:r w:rsidRPr="004459A6">
          <w:rPr>
            <w:rFonts w:eastAsia="Times New Roman" w:cs="Times New Roman"/>
            <w:color w:val="3272C0"/>
            <w:sz w:val="23"/>
            <w:szCs w:val="23"/>
            <w:lang w:eastAsia="ru-RU"/>
          </w:rPr>
          <w:t>подпункте "а"</w:t>
        </w:r>
      </w:hyperlink>
      <w:r w:rsidRPr="004459A6">
        <w:rPr>
          <w:rFonts w:eastAsia="Times New Roman" w:cs="Times New Roman"/>
          <w:color w:val="22272F"/>
          <w:sz w:val="23"/>
          <w:szCs w:val="23"/>
          <w:lang w:eastAsia="ru-RU"/>
        </w:rPr>
        <w:t> настоящего пункта, информационно-консультационное сопровождение граждан как в период рассмотрения заявления о назначении, так и в период реализации социального контракта;</w:t>
      </w:r>
    </w:p>
    <w:p w14:paraId="5F02B1A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организовать прохождение тестирования для определения уровня предпринимательских компетенций в соответствии с </w:t>
      </w:r>
      <w:hyperlink r:id="rId218" w:anchor="/document/76848587/entry/1036" w:history="1">
        <w:r w:rsidRPr="004459A6">
          <w:rPr>
            <w:rFonts w:eastAsia="Times New Roman" w:cs="Times New Roman"/>
            <w:color w:val="3272C0"/>
            <w:sz w:val="23"/>
            <w:szCs w:val="23"/>
            <w:lang w:eastAsia="ru-RU"/>
          </w:rPr>
          <w:t>пунктом 36</w:t>
        </w:r>
      </w:hyperlink>
      <w:r w:rsidRPr="004459A6">
        <w:rPr>
          <w:rFonts w:eastAsia="Times New Roman" w:cs="Times New Roman"/>
          <w:color w:val="22272F"/>
          <w:sz w:val="23"/>
          <w:szCs w:val="23"/>
          <w:lang w:eastAsia="ru-RU"/>
        </w:rPr>
        <w:t> настоящих Правил до заключения социального контракта;</w:t>
      </w:r>
    </w:p>
    <w:p w14:paraId="0565A81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оказывать содействие получателю государственной социальной помощи на основании социального контракта в прохождении профессионального обучения или получении дополнительного профессионального образования в соответствии с </w:t>
      </w:r>
      <w:hyperlink r:id="rId219" w:anchor="/document/76848587/entry/1037" w:history="1">
        <w:r w:rsidRPr="004459A6">
          <w:rPr>
            <w:rFonts w:eastAsia="Times New Roman" w:cs="Times New Roman"/>
            <w:color w:val="3272C0"/>
            <w:sz w:val="23"/>
            <w:szCs w:val="23"/>
            <w:lang w:eastAsia="ru-RU"/>
          </w:rPr>
          <w:t>пунктами 37 - 40</w:t>
        </w:r>
      </w:hyperlink>
      <w:r w:rsidRPr="004459A6">
        <w:rPr>
          <w:rFonts w:eastAsia="Times New Roman" w:cs="Times New Roman"/>
          <w:color w:val="22272F"/>
          <w:sz w:val="23"/>
          <w:szCs w:val="23"/>
          <w:lang w:eastAsia="ru-RU"/>
        </w:rPr>
        <w:t> настоящих Правил;</w:t>
      </w:r>
    </w:p>
    <w:p w14:paraId="27ED2C3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осуществлять проверку постановки на учет в качестве налогоплательщика налога на профессиональный доход при принятии решения о назначении государственной социальной помощи на основании социального контракта;</w:t>
      </w:r>
    </w:p>
    <w:p w14:paraId="50C692A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е) осуществлять получателю государственной социальной помощи на основании социального контракта денежную выплату с целью ведения им личного подсобного хозяйства в соответствии с </w:t>
      </w:r>
      <w:hyperlink r:id="rId220" w:anchor="/document/76848587/entry/1103" w:history="1">
        <w:r w:rsidRPr="004459A6">
          <w:rPr>
            <w:rFonts w:eastAsia="Times New Roman" w:cs="Times New Roman"/>
            <w:color w:val="3272C0"/>
            <w:sz w:val="23"/>
            <w:szCs w:val="23"/>
            <w:lang w:eastAsia="ru-RU"/>
          </w:rPr>
          <w:t>подпунктом "в" пункта 10</w:t>
        </w:r>
      </w:hyperlink>
      <w:r w:rsidRPr="004459A6">
        <w:rPr>
          <w:rFonts w:eastAsia="Times New Roman" w:cs="Times New Roman"/>
          <w:color w:val="22272F"/>
          <w:sz w:val="23"/>
          <w:szCs w:val="23"/>
          <w:lang w:eastAsia="ru-RU"/>
        </w:rPr>
        <w:t> настоящих Правил;</w:t>
      </w:r>
    </w:p>
    <w:p w14:paraId="6CF5B60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представлять в Федеральную налоговую службу сведения в отношении оказанной государственной социальной помощи на основании социального контракта в целях ведения единого реестра субъектов малого и среднего предпринимательства - получателей поддержки в соответствии с </w:t>
      </w:r>
      <w:hyperlink r:id="rId221" w:anchor="/document/12154854/entry/0" w:history="1">
        <w:r w:rsidRPr="004459A6">
          <w:rPr>
            <w:rFonts w:eastAsia="Times New Roman" w:cs="Times New Roman"/>
            <w:color w:val="3272C0"/>
            <w:sz w:val="23"/>
            <w:szCs w:val="23"/>
            <w:lang w:eastAsia="ru-RU"/>
          </w:rPr>
          <w:t>Федеральным законом</w:t>
        </w:r>
      </w:hyperlink>
      <w:r w:rsidRPr="004459A6">
        <w:rPr>
          <w:rFonts w:eastAsia="Times New Roman" w:cs="Times New Roman"/>
          <w:color w:val="22272F"/>
          <w:sz w:val="23"/>
          <w:szCs w:val="23"/>
          <w:lang w:eastAsia="ru-RU"/>
        </w:rPr>
        <w:t> "О развитии малого и среднего предпринимательства в Российской Федерации".</w:t>
      </w:r>
    </w:p>
    <w:p w14:paraId="29546FA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53. Получатель государственной социальной помощи на основании социального контракта по мероприятию, указанному в </w:t>
      </w:r>
      <w:hyperlink r:id="rId222" w:anchor="/document/76848587/entry/10043" w:history="1">
        <w:r w:rsidRPr="004459A6">
          <w:rPr>
            <w:rFonts w:eastAsia="Times New Roman" w:cs="Times New Roman"/>
            <w:color w:val="3272C0"/>
            <w:sz w:val="23"/>
            <w:szCs w:val="23"/>
            <w:lang w:eastAsia="ru-RU"/>
          </w:rPr>
          <w:t>подпункте "в" пункта 4</w:t>
        </w:r>
      </w:hyperlink>
      <w:r w:rsidRPr="004459A6">
        <w:rPr>
          <w:rFonts w:eastAsia="Times New Roman" w:cs="Times New Roman"/>
          <w:color w:val="22272F"/>
          <w:sz w:val="23"/>
          <w:szCs w:val="23"/>
          <w:lang w:eastAsia="ru-RU"/>
        </w:rPr>
        <w:t> настоящих Правил, обязан:</w:t>
      </w:r>
    </w:p>
    <w:p w14:paraId="274C162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встать на учет в налоговом органе в качестве налогоплательщика налога на профессиональный доход (при условии, что гражданин не состоит на таком учете на дату заключения социального контракта);</w:t>
      </w:r>
    </w:p>
    <w:p w14:paraId="2CFA069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пройти тестирование для определения уровня предпринимательских компетенций в соответствии с </w:t>
      </w:r>
      <w:hyperlink r:id="rId223" w:anchor="/document/76848587/entry/1036" w:history="1">
        <w:r w:rsidRPr="004459A6">
          <w:rPr>
            <w:rFonts w:eastAsia="Times New Roman" w:cs="Times New Roman"/>
            <w:color w:val="3272C0"/>
            <w:sz w:val="23"/>
            <w:szCs w:val="23"/>
            <w:lang w:eastAsia="ru-RU"/>
          </w:rPr>
          <w:t>пунктом 36</w:t>
        </w:r>
      </w:hyperlink>
      <w:r w:rsidRPr="004459A6">
        <w:rPr>
          <w:rFonts w:eastAsia="Times New Roman" w:cs="Times New Roman"/>
          <w:color w:val="22272F"/>
          <w:sz w:val="23"/>
          <w:szCs w:val="23"/>
          <w:lang w:eastAsia="ru-RU"/>
        </w:rPr>
        <w:t> настоящих Правил до заключения социального контракта;</w:t>
      </w:r>
    </w:p>
    <w:p w14:paraId="0EDBD2C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до заключения социального контракта пройти обучение для развития предпринимательских компетенций в соответствии с </w:t>
      </w:r>
      <w:hyperlink r:id="rId224" w:anchor="/document/76848587/entry/1362" w:history="1">
        <w:r w:rsidRPr="004459A6">
          <w:rPr>
            <w:rFonts w:eastAsia="Times New Roman" w:cs="Times New Roman"/>
            <w:color w:val="3272C0"/>
            <w:sz w:val="23"/>
            <w:szCs w:val="23"/>
            <w:lang w:eastAsia="ru-RU"/>
          </w:rPr>
          <w:t>абзацем вторым пункта 36</w:t>
        </w:r>
      </w:hyperlink>
      <w:r w:rsidRPr="004459A6">
        <w:rPr>
          <w:rFonts w:eastAsia="Times New Roman" w:cs="Times New Roman"/>
          <w:color w:val="22272F"/>
          <w:sz w:val="23"/>
          <w:szCs w:val="23"/>
          <w:lang w:eastAsia="ru-RU"/>
        </w:rPr>
        <w:t> настоящих Правил в случае получения неудовлетворительного результата по итогам прохождения тестирования для определения уровня предпринимательских компетенций;</w:t>
      </w:r>
    </w:p>
    <w:p w14:paraId="2232FDA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г) пройти в период действия социального контракта профессиональное обучение или получить дополнительное профессиональное образование, если указанное обязательство предусмотрено программой социальной адаптации;</w:t>
      </w:r>
    </w:p>
    <w:p w14:paraId="1939E13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д) при необходимости приобрести в период действия социального контракта товары, необходимые для ведения личного подсобного хозяйства, основные средства, а также продукцию, относимую к сельскохозяйственной продукции, утвержденную </w:t>
      </w:r>
      <w:hyperlink r:id="rId225" w:anchor="/document/12148539/entry/100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и представить в орган социальной защиты населения подтверждающие документы;</w:t>
      </w:r>
    </w:p>
    <w:p w14:paraId="5C80A90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е) осуществлять реализацию сельскохозяйственной продукции, произведенной и (или) переработанной при ведении личного подсобного хозяйства в качестве налогоплательщика налога на профессиональный доход;</w:t>
      </w:r>
    </w:p>
    <w:p w14:paraId="4EE1736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ж) возвратить денежные средства, полученные в качестве государственной социальной помощи, в полном объеме и в срок не позднее 30-го календарного дня со дня снятия гражданина, не являющегося индивидуальным предпринимателем, с учета в налоговом органе в качестве налогоплательщика налога на профессиональный доход (в случае снятия с такого учета в период действия социального контракта по собственной инициативе), а также в случае выявления органом социальной защиты населения факта нецелевого использования получателем государственной социальной помощи на основании социального контракта денежных средств, выплаченных в соответствии с условиями социального контракта, или в случае неисполнения (несвоевременного исполнения) получателем государственной социальной помощи на основании социального контракта мероприятий программы социальной адаптации по не являющимся уважительными причинам, перечень которых устанавливается нормативным правовым актом субъекта Российской Федерации;</w:t>
      </w:r>
    </w:p>
    <w:p w14:paraId="3A14BB3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з) вести личное подсобное хозяйство в период срока действия социального контракта и не менее чем в течение 12 месяцев со дня окончания срока действия социального контракта;</w:t>
      </w:r>
    </w:p>
    <w:p w14:paraId="485EF86F"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r:id="rId226" w:anchor="/document/76848587/entry/1042" w:history="1">
        <w:r w:rsidRPr="004459A6">
          <w:rPr>
            <w:rFonts w:eastAsia="Times New Roman" w:cs="Times New Roman"/>
            <w:color w:val="3272C0"/>
            <w:sz w:val="23"/>
            <w:szCs w:val="23"/>
            <w:lang w:eastAsia="ru-RU"/>
          </w:rPr>
          <w:t>пунктов 42</w:t>
        </w:r>
      </w:hyperlink>
      <w:r w:rsidRPr="004459A6">
        <w:rPr>
          <w:rFonts w:eastAsia="Times New Roman" w:cs="Times New Roman"/>
          <w:color w:val="22272F"/>
          <w:sz w:val="23"/>
          <w:szCs w:val="23"/>
          <w:lang w:eastAsia="ru-RU"/>
        </w:rPr>
        <w:t>, </w:t>
      </w:r>
      <w:hyperlink r:id="rId227" w:anchor="/document/76848587/entry/1045" w:history="1">
        <w:r w:rsidRPr="004459A6">
          <w:rPr>
            <w:rFonts w:eastAsia="Times New Roman" w:cs="Times New Roman"/>
            <w:color w:val="3272C0"/>
            <w:sz w:val="23"/>
            <w:szCs w:val="23"/>
            <w:lang w:eastAsia="ru-RU"/>
          </w:rPr>
          <w:t>45</w:t>
        </w:r>
      </w:hyperlink>
      <w:r w:rsidRPr="004459A6">
        <w:rPr>
          <w:rFonts w:eastAsia="Times New Roman" w:cs="Times New Roman"/>
          <w:color w:val="22272F"/>
          <w:sz w:val="23"/>
          <w:szCs w:val="23"/>
          <w:lang w:eastAsia="ru-RU"/>
        </w:rPr>
        <w:t> и </w:t>
      </w:r>
      <w:hyperlink r:id="rId228" w:anchor="/document/76848587/entry/1046" w:history="1">
        <w:r w:rsidRPr="004459A6">
          <w:rPr>
            <w:rFonts w:eastAsia="Times New Roman" w:cs="Times New Roman"/>
            <w:color w:val="3272C0"/>
            <w:sz w:val="23"/>
            <w:szCs w:val="23"/>
            <w:lang w:eastAsia="ru-RU"/>
          </w:rPr>
          <w:t>46</w:t>
        </w:r>
      </w:hyperlink>
      <w:r w:rsidRPr="004459A6">
        <w:rPr>
          <w:rFonts w:eastAsia="Times New Roman" w:cs="Times New Roman"/>
          <w:color w:val="22272F"/>
          <w:sz w:val="23"/>
          <w:szCs w:val="23"/>
          <w:lang w:eastAsia="ru-RU"/>
        </w:rPr>
        <w:t>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7E6D90C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к) уведомить орган социальной защиты населения в течение 3 рабочих дней о досрочном прекращении выполнения мероприятий программы социальной адаптации, ведения личного подсобного хозяйства в период действия социального контракта.</w:t>
      </w:r>
    </w:p>
    <w:p w14:paraId="4C5886C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54. В рамках оказания государственной социальной помощи на основании социального контракта орган социальной защиты населения по мероприятию, указанному в </w:t>
      </w:r>
      <w:hyperlink r:id="rId229"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 обязан:</w:t>
      </w:r>
    </w:p>
    <w:p w14:paraId="7B3646D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оказывать содействие в исполнении мероприятий программы социальной адаптации;</w:t>
      </w:r>
    </w:p>
    <w:p w14:paraId="6C48B72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осуществлять денежную выплату получателю государственной социальной помощи на основании социального контракта в соответствии с </w:t>
      </w:r>
      <w:hyperlink r:id="rId230" w:anchor="/document/76848587/entry/1104" w:history="1">
        <w:r w:rsidRPr="004459A6">
          <w:rPr>
            <w:rFonts w:eastAsia="Times New Roman" w:cs="Times New Roman"/>
            <w:color w:val="3272C0"/>
            <w:sz w:val="23"/>
            <w:szCs w:val="23"/>
            <w:lang w:eastAsia="ru-RU"/>
          </w:rPr>
          <w:t>подпунктом "г" пункта 10</w:t>
        </w:r>
      </w:hyperlink>
      <w:r w:rsidRPr="004459A6">
        <w:rPr>
          <w:rFonts w:eastAsia="Times New Roman" w:cs="Times New Roman"/>
          <w:color w:val="22272F"/>
          <w:sz w:val="23"/>
          <w:szCs w:val="23"/>
          <w:lang w:eastAsia="ru-RU"/>
        </w:rPr>
        <w:t> настоящих Правил.</w:t>
      </w:r>
    </w:p>
    <w:p w14:paraId="3CA7B946"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55. Получатель государственной социальной помощи на основании социального контракта по мероприятию, указанному в </w:t>
      </w:r>
      <w:hyperlink r:id="rId231"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 обязан:</w:t>
      </w:r>
    </w:p>
    <w:p w14:paraId="097B8561"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а) выполнить мероприятия, предусмотренные социальным контрактом и программой социальной адаптации;</w:t>
      </w:r>
    </w:p>
    <w:p w14:paraId="62B890A2"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с целью удовлетворения текущих потребностей приобрести товары первой необходимости, одежду, обувь, лекарственные препараты, товары для ведения личного подсобного хозяйства, пройти лечение, профилактический медицинский осмотр в целях стимулирования ведения здорового образа жизни, а также приобрести товары для обеспечения потребности в товарах и услугах дошкольного и школьного образования и представить в орган социальной защиты населения подтверждающие документы;</w:t>
      </w:r>
    </w:p>
    <w:p w14:paraId="5D91921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представлять документы (сведения), необходимые для контроля за выполнением обязательств, предусмотренных социальным контрактом, и мероприятий, предусмотренных программой социальной адаптации, контроля за целевым использованием денежных средств, выплаченных в соответствии с условиями социального контракта и программы социальной адаптации, а также для реализации </w:t>
      </w:r>
      <w:hyperlink r:id="rId232" w:anchor="/document/76848587/entry/1042" w:history="1">
        <w:r w:rsidRPr="004459A6">
          <w:rPr>
            <w:rFonts w:eastAsia="Times New Roman" w:cs="Times New Roman"/>
            <w:color w:val="3272C0"/>
            <w:sz w:val="23"/>
            <w:szCs w:val="23"/>
            <w:lang w:eastAsia="ru-RU"/>
          </w:rPr>
          <w:t>пунктов 42</w:t>
        </w:r>
      </w:hyperlink>
      <w:r w:rsidRPr="004459A6">
        <w:rPr>
          <w:rFonts w:eastAsia="Times New Roman" w:cs="Times New Roman"/>
          <w:color w:val="22272F"/>
          <w:sz w:val="23"/>
          <w:szCs w:val="23"/>
          <w:lang w:eastAsia="ru-RU"/>
        </w:rPr>
        <w:t>, </w:t>
      </w:r>
      <w:hyperlink r:id="rId233" w:anchor="/document/76848587/entry/1045" w:history="1">
        <w:r w:rsidRPr="004459A6">
          <w:rPr>
            <w:rFonts w:eastAsia="Times New Roman" w:cs="Times New Roman"/>
            <w:color w:val="3272C0"/>
            <w:sz w:val="23"/>
            <w:szCs w:val="23"/>
            <w:lang w:eastAsia="ru-RU"/>
          </w:rPr>
          <w:t>45</w:t>
        </w:r>
      </w:hyperlink>
      <w:r w:rsidRPr="004459A6">
        <w:rPr>
          <w:rFonts w:eastAsia="Times New Roman" w:cs="Times New Roman"/>
          <w:color w:val="22272F"/>
          <w:sz w:val="23"/>
          <w:szCs w:val="23"/>
          <w:lang w:eastAsia="ru-RU"/>
        </w:rPr>
        <w:t> и </w:t>
      </w:r>
      <w:hyperlink r:id="rId234" w:anchor="/document/76848587/entry/1046" w:history="1">
        <w:r w:rsidRPr="004459A6">
          <w:rPr>
            <w:rFonts w:eastAsia="Times New Roman" w:cs="Times New Roman"/>
            <w:color w:val="3272C0"/>
            <w:sz w:val="23"/>
            <w:szCs w:val="23"/>
            <w:lang w:eastAsia="ru-RU"/>
          </w:rPr>
          <w:t>46</w:t>
        </w:r>
      </w:hyperlink>
      <w:r w:rsidRPr="004459A6">
        <w:rPr>
          <w:rFonts w:eastAsia="Times New Roman" w:cs="Times New Roman"/>
          <w:color w:val="22272F"/>
          <w:sz w:val="23"/>
          <w:szCs w:val="23"/>
          <w:lang w:eastAsia="ru-RU"/>
        </w:rPr>
        <w:t> настоящих Правил, если они не могут быть получены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органах и (или) организациях, в распоряжении которых они находятся;</w:t>
      </w:r>
    </w:p>
    <w:p w14:paraId="349F0E4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представлять подписанный получателем государственной социальной помощи на основании социального контракта список товаров первой необходимости и лекарственных препаратов, приобретенных в соответствии с </w:t>
      </w:r>
      <w:hyperlink r:id="rId235" w:anchor="/document/76848587/entry/1552" w:history="1">
        <w:r w:rsidRPr="004459A6">
          <w:rPr>
            <w:rFonts w:eastAsia="Times New Roman" w:cs="Times New Roman"/>
            <w:color w:val="3272C0"/>
            <w:sz w:val="23"/>
            <w:szCs w:val="23"/>
            <w:lang w:eastAsia="ru-RU"/>
          </w:rPr>
          <w:t>подпунктом "б"</w:t>
        </w:r>
      </w:hyperlink>
      <w:r w:rsidRPr="004459A6">
        <w:rPr>
          <w:rFonts w:eastAsia="Times New Roman" w:cs="Times New Roman"/>
          <w:color w:val="22272F"/>
          <w:sz w:val="23"/>
          <w:szCs w:val="23"/>
          <w:lang w:eastAsia="ru-RU"/>
        </w:rPr>
        <w:t> настоящего пункта, без представления подтверждающих документов, в случае если ежемесячно предоставляется денежная выплата по мероприятию, указанному в </w:t>
      </w:r>
      <w:hyperlink r:id="rId236"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w:t>
      </w:r>
    </w:p>
    <w:p w14:paraId="54F4301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56. Органом социальной защиты населения в порядке, предусмотренном нормативным правовым актом субъекта Российской Федерации, могут быть внесены изменения в социальный контракт и (или) программу социальной адаптации по согласованию с получателем государственной социальной помощи на основании социального контракта.</w:t>
      </w:r>
    </w:p>
    <w:p w14:paraId="36E5717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случае внесения изменений в социальный контракт и (или) программу социальной адаптации органом социальной защиты населения в течение 3 рабочих дней со дня внесения изменений в программу социальной адаптации направляется соответствующее уведомление получателю государственной социальной помощи на основании социального контракта способом, предусмотренным нормативным правовым актом субъекта Российской Федерации, в том числе с использованием </w:t>
      </w:r>
      <w:hyperlink r:id="rId237" w:tgtFrame="_blank" w:history="1">
        <w:r w:rsidRPr="004459A6">
          <w:rPr>
            <w:rFonts w:eastAsia="Times New Roman" w:cs="Times New Roman"/>
            <w:color w:val="3272C0"/>
            <w:sz w:val="23"/>
            <w:szCs w:val="23"/>
            <w:lang w:eastAsia="ru-RU"/>
          </w:rPr>
          <w:t>единого портала</w:t>
        </w:r>
      </w:hyperlink>
      <w:r w:rsidRPr="004459A6">
        <w:rPr>
          <w:rFonts w:eastAsia="Times New Roman" w:cs="Times New Roman"/>
          <w:color w:val="22272F"/>
          <w:sz w:val="23"/>
          <w:szCs w:val="23"/>
          <w:lang w:eastAsia="ru-RU"/>
        </w:rPr>
        <w:t> государственных и муниципальных услуг.</w:t>
      </w:r>
    </w:p>
    <w:p w14:paraId="1B3FBCC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57. Государственная социальная помощь на основании социального контракта по мероприятиям, указанным в </w:t>
      </w:r>
      <w:hyperlink r:id="rId238" w:anchor="/document/76848587/entry/10042" w:history="1">
        <w:r w:rsidRPr="004459A6">
          <w:rPr>
            <w:rFonts w:eastAsia="Times New Roman" w:cs="Times New Roman"/>
            <w:color w:val="3272C0"/>
            <w:sz w:val="23"/>
            <w:szCs w:val="23"/>
            <w:lang w:eastAsia="ru-RU"/>
          </w:rPr>
          <w:t>подпунктах "б"</w:t>
        </w:r>
      </w:hyperlink>
      <w:r w:rsidRPr="004459A6">
        <w:rPr>
          <w:rFonts w:eastAsia="Times New Roman" w:cs="Times New Roman"/>
          <w:color w:val="22272F"/>
          <w:sz w:val="23"/>
          <w:szCs w:val="23"/>
          <w:lang w:eastAsia="ru-RU"/>
        </w:rPr>
        <w:t> и </w:t>
      </w:r>
      <w:hyperlink r:id="rId239" w:anchor="/document/76848587/entry/10043" w:history="1">
        <w:r w:rsidRPr="004459A6">
          <w:rPr>
            <w:rFonts w:eastAsia="Times New Roman" w:cs="Times New Roman"/>
            <w:color w:val="3272C0"/>
            <w:sz w:val="23"/>
            <w:szCs w:val="23"/>
            <w:lang w:eastAsia="ru-RU"/>
          </w:rPr>
          <w:t>"в" пункта 4</w:t>
        </w:r>
      </w:hyperlink>
      <w:r w:rsidRPr="004459A6">
        <w:rPr>
          <w:rFonts w:eastAsia="Times New Roman" w:cs="Times New Roman"/>
          <w:color w:val="22272F"/>
          <w:sz w:val="23"/>
          <w:szCs w:val="23"/>
          <w:lang w:eastAsia="ru-RU"/>
        </w:rPr>
        <w:t> настоящих Правил, оказывается в том субъекте Российской Федерации, в котором гражданин зарегистрирован (зарегистрируется) в качестве индивидуального предпринимателя или в котором гражданин осуществляет (планирует осуществлять) свою деятельность в качестве налогоплательщика налога на профессиональный доход в соответствии с </w:t>
      </w:r>
      <w:hyperlink r:id="rId240" w:anchor="/document/76848587/entry/1511" w:history="1">
        <w:r w:rsidRPr="004459A6">
          <w:rPr>
            <w:rFonts w:eastAsia="Times New Roman" w:cs="Times New Roman"/>
            <w:color w:val="3272C0"/>
            <w:sz w:val="23"/>
            <w:szCs w:val="23"/>
            <w:lang w:eastAsia="ru-RU"/>
          </w:rPr>
          <w:t>подпунктом "а" пункта 51</w:t>
        </w:r>
      </w:hyperlink>
      <w:r w:rsidRPr="004459A6">
        <w:rPr>
          <w:rFonts w:eastAsia="Times New Roman" w:cs="Times New Roman"/>
          <w:color w:val="22272F"/>
          <w:sz w:val="23"/>
          <w:szCs w:val="23"/>
          <w:lang w:eastAsia="ru-RU"/>
        </w:rPr>
        <w:t> и </w:t>
      </w:r>
      <w:hyperlink r:id="rId241" w:anchor="/document/76848587/entry/1531" w:history="1">
        <w:r w:rsidRPr="004459A6">
          <w:rPr>
            <w:rFonts w:eastAsia="Times New Roman" w:cs="Times New Roman"/>
            <w:color w:val="3272C0"/>
            <w:sz w:val="23"/>
            <w:szCs w:val="23"/>
            <w:lang w:eastAsia="ru-RU"/>
          </w:rPr>
          <w:t>подпунктом "а" пункта 53</w:t>
        </w:r>
      </w:hyperlink>
      <w:r w:rsidRPr="004459A6">
        <w:rPr>
          <w:rFonts w:eastAsia="Times New Roman" w:cs="Times New Roman"/>
          <w:color w:val="22272F"/>
          <w:sz w:val="23"/>
          <w:szCs w:val="23"/>
          <w:lang w:eastAsia="ru-RU"/>
        </w:rPr>
        <w:t> настоящих Правил.</w:t>
      </w:r>
    </w:p>
    <w:p w14:paraId="7739D52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58. Взаимодействие органа социальной защиты населения с органами службы занятости населения, исполнительными органами субъекта Российской Федерации и органами местного самоуправления при оказании государственной социальной помощи на основании социального контракта осуществляется в соответствии с </w:t>
      </w:r>
      <w:hyperlink r:id="rId242" w:anchor="/document/180687/entry/814" w:history="1">
        <w:r w:rsidRPr="004459A6">
          <w:rPr>
            <w:rFonts w:eastAsia="Times New Roman" w:cs="Times New Roman"/>
            <w:color w:val="3272C0"/>
            <w:sz w:val="23"/>
            <w:szCs w:val="23"/>
            <w:lang w:eastAsia="ru-RU"/>
          </w:rPr>
          <w:t>частью 4 статьи 8</w:t>
        </w:r>
        <w:r w:rsidRPr="004459A6">
          <w:rPr>
            <w:rFonts w:eastAsia="Times New Roman" w:cs="Times New Roman"/>
            <w:color w:val="3272C0"/>
            <w:sz w:val="16"/>
            <w:szCs w:val="16"/>
            <w:vertAlign w:val="superscript"/>
            <w:lang w:eastAsia="ru-RU"/>
          </w:rPr>
          <w:t> 1</w:t>
        </w:r>
      </w:hyperlink>
      <w:r w:rsidRPr="004459A6">
        <w:rPr>
          <w:rFonts w:eastAsia="Times New Roman" w:cs="Times New Roman"/>
          <w:color w:val="22272F"/>
          <w:sz w:val="23"/>
          <w:szCs w:val="23"/>
          <w:lang w:eastAsia="ru-RU"/>
        </w:rPr>
        <w:t> Федерального закона "О государственной социальной помощи".</w:t>
      </w:r>
    </w:p>
    <w:p w14:paraId="00B29E6C"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59. Распределение численности получателей государственной социальной помощи на основании социального контракта должно составлять:</w:t>
      </w:r>
    </w:p>
    <w:p w14:paraId="5F744EB4"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не менее 10 процентов общей численности получателей - по мероприятию, указанному в </w:t>
      </w:r>
      <w:hyperlink r:id="rId243" w:anchor="/document/76848587/entry/10041" w:history="1">
        <w:r w:rsidRPr="004459A6">
          <w:rPr>
            <w:rFonts w:eastAsia="Times New Roman" w:cs="Times New Roman"/>
            <w:color w:val="3272C0"/>
            <w:sz w:val="23"/>
            <w:szCs w:val="23"/>
            <w:lang w:eastAsia="ru-RU"/>
          </w:rPr>
          <w:t>подпункте "а" пункта 4</w:t>
        </w:r>
      </w:hyperlink>
      <w:r w:rsidRPr="004459A6">
        <w:rPr>
          <w:rFonts w:eastAsia="Times New Roman" w:cs="Times New Roman"/>
          <w:color w:val="22272F"/>
          <w:sz w:val="23"/>
          <w:szCs w:val="23"/>
          <w:lang w:eastAsia="ru-RU"/>
        </w:rPr>
        <w:t> настоящих Правил;</w:t>
      </w:r>
    </w:p>
    <w:p w14:paraId="0BFC357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не более 15 процентов общей численности получателей - по мероприятию, указанному в </w:t>
      </w:r>
      <w:hyperlink r:id="rId244" w:anchor="/document/76848587/entry/10044" w:history="1">
        <w:r w:rsidRPr="004459A6">
          <w:rPr>
            <w:rFonts w:eastAsia="Times New Roman" w:cs="Times New Roman"/>
            <w:color w:val="3272C0"/>
            <w:sz w:val="23"/>
            <w:szCs w:val="23"/>
            <w:lang w:eastAsia="ru-RU"/>
          </w:rPr>
          <w:t>подпункте "г" пункта 4</w:t>
        </w:r>
      </w:hyperlink>
      <w:r w:rsidRPr="004459A6">
        <w:rPr>
          <w:rFonts w:eastAsia="Times New Roman" w:cs="Times New Roman"/>
          <w:color w:val="22272F"/>
          <w:sz w:val="23"/>
          <w:szCs w:val="23"/>
          <w:lang w:eastAsia="ru-RU"/>
        </w:rPr>
        <w:t> настоящих Правил.</w:t>
      </w:r>
    </w:p>
    <w:p w14:paraId="659B247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Итоговый показатель численности получателей государственной социальной помощи на основании социального контракта (по сумме всех мероприятий) должен составлять 100 процентов общей их численности.</w:t>
      </w:r>
    </w:p>
    <w:p w14:paraId="0BD3B398"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Высшим исполнительным органом субъекта Российской Федерации обеспечивается соблюдение распределения численности получателей государственной социальной помощи на основании социального контракта, установленного настоящим пунктом (по итогам отчетного года).</w:t>
      </w:r>
    </w:p>
    <w:p w14:paraId="539D7C13"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60. Оценка эффективности оказания государственной социальной помощи на основании социального контракта в субъекте Российской Федерации осуществляется Министерством труда и социальной защиты Российской Федерации на основании утвержденных федеральным проектом "Многодетная семья", входящим в состав национального проекта "Семья", и </w:t>
      </w:r>
      <w:hyperlink r:id="rId245" w:anchor="/document/70644062/entry/1000" w:history="1">
        <w:r w:rsidRPr="004459A6">
          <w:rPr>
            <w:rFonts w:eastAsia="Times New Roman" w:cs="Times New Roman"/>
            <w:color w:val="3272C0"/>
            <w:sz w:val="23"/>
            <w:szCs w:val="23"/>
            <w:lang w:eastAsia="ru-RU"/>
          </w:rPr>
          <w:t>государственной программой</w:t>
        </w:r>
      </w:hyperlink>
      <w:r w:rsidRPr="004459A6">
        <w:rPr>
          <w:rFonts w:eastAsia="Times New Roman" w:cs="Times New Roman"/>
          <w:color w:val="22272F"/>
          <w:sz w:val="23"/>
          <w:szCs w:val="23"/>
          <w:lang w:eastAsia="ru-RU"/>
        </w:rPr>
        <w:t> Российской Федерации "Социальная поддержка граждан", утвержденной </w:t>
      </w:r>
      <w:hyperlink r:id="rId246" w:anchor="/document/70644062/entry/0" w:history="1">
        <w:r w:rsidRPr="004459A6">
          <w:rPr>
            <w:rFonts w:eastAsia="Times New Roman" w:cs="Times New Roman"/>
            <w:color w:val="3272C0"/>
            <w:sz w:val="23"/>
            <w:szCs w:val="23"/>
            <w:lang w:eastAsia="ru-RU"/>
          </w:rPr>
          <w:t>постановлением</w:t>
        </w:r>
      </w:hyperlink>
      <w:r w:rsidRPr="004459A6">
        <w:rPr>
          <w:rFonts w:eastAsia="Times New Roman" w:cs="Times New Roman"/>
          <w:color w:val="22272F"/>
          <w:sz w:val="23"/>
          <w:szCs w:val="23"/>
          <w:lang w:eastAsia="ru-RU"/>
        </w:rPr>
        <w:t> Правительства Российской Федерации от 15 апреля 2014 г. N 296 "Об утверждении государственной программы Российской Федерации "Социальная поддержка граждан", следующих показателей эффективности:</w:t>
      </w:r>
    </w:p>
    <w:p w14:paraId="5BADC50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lastRenderedPageBreak/>
        <w:t>а) доля граждан, охваченных государственной социальной помощью на основании социального контракта, в общей численности малоимущих граждан;</w:t>
      </w:r>
    </w:p>
    <w:p w14:paraId="346CC5D5"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б) утратил силу с 24 февраля 2025 г. - </w:t>
      </w:r>
      <w:hyperlink r:id="rId247" w:anchor="/document/411541493/entry/11242" w:history="1">
        <w:r w:rsidRPr="004459A6">
          <w:rPr>
            <w:rFonts w:eastAsia="Times New Roman" w:cs="Times New Roman"/>
            <w:color w:val="3272C0"/>
            <w:sz w:val="23"/>
            <w:szCs w:val="23"/>
            <w:lang w:eastAsia="ru-RU"/>
          </w:rPr>
          <w:t>Постановление</w:t>
        </w:r>
      </w:hyperlink>
      <w:r w:rsidRPr="004459A6">
        <w:rPr>
          <w:rFonts w:eastAsia="Times New Roman" w:cs="Times New Roman"/>
          <w:color w:val="22272F"/>
          <w:sz w:val="23"/>
          <w:szCs w:val="23"/>
          <w:lang w:eastAsia="ru-RU"/>
        </w:rPr>
        <w:t> Правительства России от 18 февраля 2025 г. N 173</w:t>
      </w:r>
    </w:p>
    <w:p w14:paraId="4BEE54DE"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доля граждан, охваченных государственной социальной помощью на основании социального контракта, среднедушевой доход которых (среднедушевой доход семьи которых) превысил </w:t>
      </w:r>
      <w:hyperlink r:id="rId248" w:anchor="/document/3921257/entry/0" w:history="1">
        <w:r w:rsidRPr="004459A6">
          <w:rPr>
            <w:rFonts w:eastAsia="Times New Roman" w:cs="Times New Roman"/>
            <w:color w:val="3272C0"/>
            <w:sz w:val="23"/>
            <w:szCs w:val="23"/>
            <w:lang w:eastAsia="ru-RU"/>
          </w:rPr>
          <w:t>величину прожиточного минимума</w:t>
        </w:r>
      </w:hyperlink>
      <w:r w:rsidRPr="004459A6">
        <w:rPr>
          <w:rFonts w:eastAsia="Times New Roman" w:cs="Times New Roman"/>
          <w:color w:val="22272F"/>
          <w:sz w:val="23"/>
          <w:szCs w:val="23"/>
          <w:lang w:eastAsia="ru-RU"/>
        </w:rPr>
        <w:t> на душу населения по окончании срока реализации социального контракта, в общей численности граждан, охваченных государственной социальной помощью на основании социального контракта.</w:t>
      </w:r>
    </w:p>
    <w:p w14:paraId="113AB659"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61.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труда и социальной защиты Российской Федерации сведения о ходе реализации мероприятий, направленных на оказание государственной социальной помощи на основании социального контракта, по </w:t>
      </w:r>
      <w:hyperlink r:id="rId249" w:anchor="/document/409241338/entry/1000" w:history="1">
        <w:r w:rsidRPr="004459A6">
          <w:rPr>
            <w:rFonts w:eastAsia="Times New Roman" w:cs="Times New Roman"/>
            <w:color w:val="3272C0"/>
            <w:sz w:val="23"/>
            <w:szCs w:val="23"/>
            <w:lang w:eastAsia="ru-RU"/>
          </w:rPr>
          <w:t>форме</w:t>
        </w:r>
      </w:hyperlink>
      <w:r w:rsidRPr="004459A6">
        <w:rPr>
          <w:rFonts w:eastAsia="Times New Roman" w:cs="Times New Roman"/>
          <w:color w:val="22272F"/>
          <w:sz w:val="23"/>
          <w:szCs w:val="23"/>
          <w:lang w:eastAsia="ru-RU"/>
        </w:rPr>
        <w:t> и в </w:t>
      </w:r>
      <w:hyperlink r:id="rId250" w:anchor="/document/409241338/entry/2" w:history="1">
        <w:r w:rsidRPr="004459A6">
          <w:rPr>
            <w:rFonts w:eastAsia="Times New Roman" w:cs="Times New Roman"/>
            <w:color w:val="3272C0"/>
            <w:sz w:val="23"/>
            <w:szCs w:val="23"/>
            <w:lang w:eastAsia="ru-RU"/>
          </w:rPr>
          <w:t>срок</w:t>
        </w:r>
      </w:hyperlink>
      <w:r w:rsidRPr="004459A6">
        <w:rPr>
          <w:rFonts w:eastAsia="Times New Roman" w:cs="Times New Roman"/>
          <w:color w:val="22272F"/>
          <w:sz w:val="23"/>
          <w:szCs w:val="23"/>
          <w:lang w:eastAsia="ru-RU"/>
        </w:rPr>
        <w:t>, которые установлены Министерством труда и социальной защиты Российской Федерации.</w:t>
      </w:r>
    </w:p>
    <w:p w14:paraId="147224D0"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62. Орган социальной защиты населения вносит в государственную информационную систему "Единая централизованная цифровая платформа в социальной сфере" информацию об оказании государственной социальной помощи на основании социального контракта.</w:t>
      </w:r>
    </w:p>
    <w:p w14:paraId="79FB070A"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63. Ответственность за достоверность представляемых в Министерство труда и социальной защиты Российской Федерации сведений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14:paraId="2E4A15C7"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64. Перечисление денежных средств гражданину при оказании государственной социальной помощи на основании социального контракта осуществляется в порядке, определяемом правовым актом субъекта Российской Федерации, на открытые гражданину в кредитной организации банковские счета.</w:t>
      </w:r>
    </w:p>
    <w:p w14:paraId="6B32329B"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65. В целях возврата денежных средств, полученных в качестве государственной социальной помощи на основании социального контракта, в соответствии с </w:t>
      </w:r>
      <w:hyperlink r:id="rId251" w:anchor="/document/76848587/entry/1516" w:history="1">
        <w:r w:rsidRPr="004459A6">
          <w:rPr>
            <w:rFonts w:eastAsia="Times New Roman" w:cs="Times New Roman"/>
            <w:color w:val="3272C0"/>
            <w:sz w:val="23"/>
            <w:szCs w:val="23"/>
            <w:lang w:eastAsia="ru-RU"/>
          </w:rPr>
          <w:t>подпунктом "е" пункта 51</w:t>
        </w:r>
      </w:hyperlink>
      <w:r w:rsidRPr="004459A6">
        <w:rPr>
          <w:rFonts w:eastAsia="Times New Roman" w:cs="Times New Roman"/>
          <w:color w:val="22272F"/>
          <w:sz w:val="23"/>
          <w:szCs w:val="23"/>
          <w:lang w:eastAsia="ru-RU"/>
        </w:rPr>
        <w:t> и </w:t>
      </w:r>
      <w:hyperlink r:id="rId252" w:anchor="/document/76848587/entry/1537" w:history="1">
        <w:r w:rsidRPr="004459A6">
          <w:rPr>
            <w:rFonts w:eastAsia="Times New Roman" w:cs="Times New Roman"/>
            <w:color w:val="3272C0"/>
            <w:sz w:val="23"/>
            <w:szCs w:val="23"/>
            <w:lang w:eastAsia="ru-RU"/>
          </w:rPr>
          <w:t>подпунктом "ж" пункта 53</w:t>
        </w:r>
      </w:hyperlink>
      <w:r w:rsidRPr="004459A6">
        <w:rPr>
          <w:rFonts w:eastAsia="Times New Roman" w:cs="Times New Roman"/>
          <w:color w:val="22272F"/>
          <w:sz w:val="23"/>
          <w:szCs w:val="23"/>
          <w:lang w:eastAsia="ru-RU"/>
        </w:rPr>
        <w:t> настоящих Правил органом социальной защиты населения в течение 5 рабочих дней со дня, в котором орган социальной защиты населения выявил обстоятельства, влекущие за собой обязанность получателя государственной социальной помощи на основании социального контракта возвратить денежные средства, полученные в качестве государственной социальной помощи, направляется уведомление получателю государственной социальной помощи о необходимости в срок до 30 календарных дней возвратить такие денежные средства.</w:t>
      </w:r>
    </w:p>
    <w:p w14:paraId="7FCC50CD" w14:textId="77777777" w:rsidR="004459A6" w:rsidRPr="004459A6" w:rsidRDefault="004459A6" w:rsidP="004459A6">
      <w:pPr>
        <w:spacing w:before="100" w:beforeAutospacing="1" w:after="100" w:afterAutospacing="1"/>
        <w:jc w:val="both"/>
        <w:rPr>
          <w:rFonts w:eastAsia="Times New Roman" w:cs="Times New Roman"/>
          <w:color w:val="22272F"/>
          <w:sz w:val="23"/>
          <w:szCs w:val="23"/>
          <w:lang w:eastAsia="ru-RU"/>
        </w:rPr>
      </w:pPr>
      <w:r w:rsidRPr="004459A6">
        <w:rPr>
          <w:rFonts w:eastAsia="Times New Roman" w:cs="Times New Roman"/>
          <w:color w:val="22272F"/>
          <w:sz w:val="23"/>
          <w:szCs w:val="23"/>
          <w:lang w:eastAsia="ru-RU"/>
        </w:rPr>
        <w:t>В случае невозврата денежных средств получателем государственной социальной помощи орган социальной защиты населения взыскивает такие денежные средства в судебном порядке.</w:t>
      </w:r>
    </w:p>
    <w:p w14:paraId="66B40175" w14:textId="77777777"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3B1"/>
    <w:rsid w:val="004459A6"/>
    <w:rsid w:val="006C0B77"/>
    <w:rsid w:val="008242FF"/>
    <w:rsid w:val="00870751"/>
    <w:rsid w:val="00922C48"/>
    <w:rsid w:val="00A843B1"/>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8463B-0CDC-4BDF-84D9-A3A842270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4">
    <w:name w:val="heading 4"/>
    <w:basedOn w:val="a"/>
    <w:link w:val="40"/>
    <w:uiPriority w:val="9"/>
    <w:qFormat/>
    <w:rsid w:val="004459A6"/>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459A6"/>
    <w:rPr>
      <w:rFonts w:ascii="Times New Roman" w:eastAsia="Times New Roman" w:hAnsi="Times New Roman" w:cs="Times New Roman"/>
      <w:b/>
      <w:bCs/>
      <w:sz w:val="24"/>
      <w:szCs w:val="24"/>
      <w:lang w:eastAsia="ru-RU"/>
    </w:rPr>
  </w:style>
  <w:style w:type="paragraph" w:customStyle="1" w:styleId="msonormal0">
    <w:name w:val="msonormal"/>
    <w:basedOn w:val="a"/>
    <w:rsid w:val="004459A6"/>
    <w:pPr>
      <w:spacing w:before="100" w:beforeAutospacing="1" w:after="100" w:afterAutospacing="1"/>
    </w:pPr>
    <w:rPr>
      <w:rFonts w:eastAsia="Times New Roman" w:cs="Times New Roman"/>
      <w:sz w:val="24"/>
      <w:szCs w:val="24"/>
      <w:lang w:eastAsia="ru-RU"/>
    </w:rPr>
  </w:style>
  <w:style w:type="paragraph" w:customStyle="1" w:styleId="s3">
    <w:name w:val="s_3"/>
    <w:basedOn w:val="a"/>
    <w:rsid w:val="004459A6"/>
    <w:pPr>
      <w:spacing w:before="100" w:beforeAutospacing="1" w:after="100" w:afterAutospacing="1"/>
    </w:pPr>
    <w:rPr>
      <w:rFonts w:eastAsia="Times New Roman" w:cs="Times New Roman"/>
      <w:sz w:val="24"/>
      <w:szCs w:val="24"/>
      <w:lang w:eastAsia="ru-RU"/>
    </w:rPr>
  </w:style>
  <w:style w:type="paragraph" w:customStyle="1" w:styleId="s52">
    <w:name w:val="s_52"/>
    <w:basedOn w:val="a"/>
    <w:rsid w:val="004459A6"/>
    <w:pPr>
      <w:spacing w:before="100" w:beforeAutospacing="1" w:after="100" w:afterAutospacing="1"/>
    </w:pPr>
    <w:rPr>
      <w:rFonts w:eastAsia="Times New Roman" w:cs="Times New Roman"/>
      <w:sz w:val="24"/>
      <w:szCs w:val="24"/>
      <w:lang w:eastAsia="ru-RU"/>
    </w:rPr>
  </w:style>
  <w:style w:type="paragraph" w:customStyle="1" w:styleId="s1">
    <w:name w:val="s_1"/>
    <w:basedOn w:val="a"/>
    <w:rsid w:val="004459A6"/>
    <w:pPr>
      <w:spacing w:before="100" w:beforeAutospacing="1" w:after="100" w:afterAutospacing="1"/>
    </w:pPr>
    <w:rPr>
      <w:rFonts w:eastAsia="Times New Roman" w:cs="Times New Roman"/>
      <w:sz w:val="24"/>
      <w:szCs w:val="24"/>
      <w:lang w:eastAsia="ru-RU"/>
    </w:rPr>
  </w:style>
  <w:style w:type="character" w:styleId="a3">
    <w:name w:val="Hyperlink"/>
    <w:basedOn w:val="a0"/>
    <w:uiPriority w:val="99"/>
    <w:semiHidden/>
    <w:unhideWhenUsed/>
    <w:rsid w:val="004459A6"/>
    <w:rPr>
      <w:color w:val="0000FF"/>
      <w:u w:val="single"/>
    </w:rPr>
  </w:style>
  <w:style w:type="character" w:styleId="a4">
    <w:name w:val="FollowedHyperlink"/>
    <w:basedOn w:val="a0"/>
    <w:uiPriority w:val="99"/>
    <w:semiHidden/>
    <w:unhideWhenUsed/>
    <w:rsid w:val="004459A6"/>
    <w:rPr>
      <w:color w:val="800080"/>
      <w:u w:val="single"/>
    </w:rPr>
  </w:style>
  <w:style w:type="paragraph" w:customStyle="1" w:styleId="s16">
    <w:name w:val="s_16"/>
    <w:basedOn w:val="a"/>
    <w:rsid w:val="004459A6"/>
    <w:pPr>
      <w:spacing w:before="100" w:beforeAutospacing="1" w:after="100" w:afterAutospacing="1"/>
    </w:pPr>
    <w:rPr>
      <w:rFonts w:eastAsia="Times New Roman" w:cs="Times New Roman"/>
      <w:sz w:val="24"/>
      <w:szCs w:val="24"/>
      <w:lang w:eastAsia="ru-RU"/>
    </w:rPr>
  </w:style>
  <w:style w:type="paragraph" w:customStyle="1" w:styleId="empty">
    <w:name w:val="empty"/>
    <w:basedOn w:val="a"/>
    <w:rsid w:val="004459A6"/>
    <w:pPr>
      <w:spacing w:before="100" w:beforeAutospacing="1" w:after="100" w:afterAutospacing="1"/>
    </w:pPr>
    <w:rPr>
      <w:rFonts w:eastAsia="Times New Roman" w:cs="Times New Roman"/>
      <w:sz w:val="24"/>
      <w:szCs w:val="24"/>
      <w:lang w:eastAsia="ru-RU"/>
    </w:rPr>
  </w:style>
  <w:style w:type="paragraph" w:customStyle="1" w:styleId="indent1">
    <w:name w:val="indent_1"/>
    <w:basedOn w:val="a"/>
    <w:rsid w:val="004459A6"/>
    <w:pPr>
      <w:spacing w:before="100" w:beforeAutospacing="1" w:after="100" w:afterAutospacing="1"/>
    </w:pPr>
    <w:rPr>
      <w:rFonts w:eastAsia="Times New Roman" w:cs="Times New Roman"/>
      <w:sz w:val="24"/>
      <w:szCs w:val="24"/>
      <w:lang w:eastAsia="ru-RU"/>
    </w:rPr>
  </w:style>
  <w:style w:type="character" w:customStyle="1" w:styleId="s10">
    <w:name w:val="s_10"/>
    <w:basedOn w:val="a0"/>
    <w:rsid w:val="004459A6"/>
  </w:style>
  <w:style w:type="character" w:customStyle="1" w:styleId="entry">
    <w:name w:val="entry"/>
    <w:basedOn w:val="a0"/>
    <w:rsid w:val="00445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30108">
      <w:bodyDiv w:val="1"/>
      <w:marLeft w:val="0"/>
      <w:marRight w:val="0"/>
      <w:marTop w:val="0"/>
      <w:marBottom w:val="0"/>
      <w:divBdr>
        <w:top w:val="none" w:sz="0" w:space="0" w:color="auto"/>
        <w:left w:val="none" w:sz="0" w:space="0" w:color="auto"/>
        <w:bottom w:val="none" w:sz="0" w:space="0" w:color="auto"/>
        <w:right w:val="none" w:sz="0" w:space="0" w:color="auto"/>
      </w:divBdr>
      <w:divsChild>
        <w:div w:id="685785263">
          <w:marLeft w:val="0"/>
          <w:marRight w:val="0"/>
          <w:marTop w:val="240"/>
          <w:marBottom w:val="240"/>
          <w:divBdr>
            <w:top w:val="none" w:sz="0" w:space="0" w:color="auto"/>
            <w:left w:val="none" w:sz="0" w:space="0" w:color="auto"/>
            <w:bottom w:val="none" w:sz="0" w:space="0" w:color="auto"/>
            <w:right w:val="none" w:sz="0" w:space="0" w:color="auto"/>
          </w:divBdr>
        </w:div>
        <w:div w:id="637154334">
          <w:marLeft w:val="0"/>
          <w:marRight w:val="0"/>
          <w:marTop w:val="0"/>
          <w:marBottom w:val="0"/>
          <w:divBdr>
            <w:top w:val="none" w:sz="0" w:space="0" w:color="auto"/>
            <w:left w:val="none" w:sz="0" w:space="0" w:color="auto"/>
            <w:bottom w:val="none" w:sz="0" w:space="0" w:color="auto"/>
            <w:right w:val="none" w:sz="0" w:space="0" w:color="auto"/>
          </w:divBdr>
        </w:div>
        <w:div w:id="143207656">
          <w:marLeft w:val="0"/>
          <w:marRight w:val="0"/>
          <w:marTop w:val="0"/>
          <w:marBottom w:val="0"/>
          <w:divBdr>
            <w:top w:val="none" w:sz="0" w:space="0" w:color="auto"/>
            <w:left w:val="none" w:sz="0" w:space="0" w:color="auto"/>
            <w:bottom w:val="none" w:sz="0" w:space="0" w:color="auto"/>
            <w:right w:val="none" w:sz="0" w:space="0" w:color="auto"/>
          </w:divBdr>
        </w:div>
        <w:div w:id="1617178614">
          <w:marLeft w:val="0"/>
          <w:marRight w:val="0"/>
          <w:marTop w:val="0"/>
          <w:marBottom w:val="0"/>
          <w:divBdr>
            <w:top w:val="none" w:sz="0" w:space="0" w:color="auto"/>
            <w:left w:val="none" w:sz="0" w:space="0" w:color="auto"/>
            <w:bottom w:val="none" w:sz="0" w:space="0" w:color="auto"/>
            <w:right w:val="none" w:sz="0" w:space="0" w:color="auto"/>
          </w:divBdr>
        </w:div>
        <w:div w:id="290206365">
          <w:marLeft w:val="0"/>
          <w:marRight w:val="0"/>
          <w:marTop w:val="0"/>
          <w:marBottom w:val="0"/>
          <w:divBdr>
            <w:top w:val="none" w:sz="0" w:space="0" w:color="auto"/>
            <w:left w:val="none" w:sz="0" w:space="0" w:color="auto"/>
            <w:bottom w:val="none" w:sz="0" w:space="0" w:color="auto"/>
            <w:right w:val="none" w:sz="0" w:space="0" w:color="auto"/>
          </w:divBdr>
        </w:div>
        <w:div w:id="1337803373">
          <w:marLeft w:val="0"/>
          <w:marRight w:val="0"/>
          <w:marTop w:val="0"/>
          <w:marBottom w:val="0"/>
          <w:divBdr>
            <w:top w:val="none" w:sz="0" w:space="0" w:color="auto"/>
            <w:left w:val="none" w:sz="0" w:space="0" w:color="auto"/>
            <w:bottom w:val="none" w:sz="0" w:space="0" w:color="auto"/>
            <w:right w:val="none" w:sz="0" w:space="0" w:color="auto"/>
          </w:divBdr>
          <w:divsChild>
            <w:div w:id="1697079613">
              <w:marLeft w:val="0"/>
              <w:marRight w:val="0"/>
              <w:marTop w:val="240"/>
              <w:marBottom w:val="240"/>
              <w:divBdr>
                <w:top w:val="none" w:sz="0" w:space="0" w:color="auto"/>
                <w:left w:val="none" w:sz="0" w:space="0" w:color="auto"/>
                <w:bottom w:val="none" w:sz="0" w:space="0" w:color="auto"/>
                <w:right w:val="none" w:sz="0" w:space="0" w:color="auto"/>
              </w:divBdr>
            </w:div>
            <w:div w:id="163326057">
              <w:marLeft w:val="0"/>
              <w:marRight w:val="0"/>
              <w:marTop w:val="0"/>
              <w:marBottom w:val="0"/>
              <w:divBdr>
                <w:top w:val="none" w:sz="0" w:space="0" w:color="auto"/>
                <w:left w:val="none" w:sz="0" w:space="0" w:color="auto"/>
                <w:bottom w:val="none" w:sz="0" w:space="0" w:color="auto"/>
                <w:right w:val="none" w:sz="0" w:space="0" w:color="auto"/>
              </w:divBdr>
            </w:div>
            <w:div w:id="1648241833">
              <w:marLeft w:val="0"/>
              <w:marRight w:val="0"/>
              <w:marTop w:val="0"/>
              <w:marBottom w:val="0"/>
              <w:divBdr>
                <w:top w:val="none" w:sz="0" w:space="0" w:color="auto"/>
                <w:left w:val="none" w:sz="0" w:space="0" w:color="auto"/>
                <w:bottom w:val="none" w:sz="0" w:space="0" w:color="auto"/>
                <w:right w:val="none" w:sz="0" w:space="0" w:color="auto"/>
              </w:divBdr>
            </w:div>
            <w:div w:id="1903566396">
              <w:marLeft w:val="0"/>
              <w:marRight w:val="0"/>
              <w:marTop w:val="0"/>
              <w:marBottom w:val="0"/>
              <w:divBdr>
                <w:top w:val="none" w:sz="0" w:space="0" w:color="auto"/>
                <w:left w:val="none" w:sz="0" w:space="0" w:color="auto"/>
                <w:bottom w:val="none" w:sz="0" w:space="0" w:color="auto"/>
                <w:right w:val="none" w:sz="0" w:space="0" w:color="auto"/>
              </w:divBdr>
            </w:div>
            <w:div w:id="989014842">
              <w:marLeft w:val="0"/>
              <w:marRight w:val="0"/>
              <w:marTop w:val="0"/>
              <w:marBottom w:val="0"/>
              <w:divBdr>
                <w:top w:val="none" w:sz="0" w:space="0" w:color="auto"/>
                <w:left w:val="none" w:sz="0" w:space="0" w:color="auto"/>
                <w:bottom w:val="none" w:sz="0" w:space="0" w:color="auto"/>
                <w:right w:val="none" w:sz="0" w:space="0" w:color="auto"/>
              </w:divBdr>
              <w:divsChild>
                <w:div w:id="71856403">
                  <w:marLeft w:val="0"/>
                  <w:marRight w:val="0"/>
                  <w:marTop w:val="0"/>
                  <w:marBottom w:val="0"/>
                  <w:divBdr>
                    <w:top w:val="none" w:sz="0" w:space="0" w:color="auto"/>
                    <w:left w:val="none" w:sz="0" w:space="0" w:color="auto"/>
                    <w:bottom w:val="none" w:sz="0" w:space="0" w:color="auto"/>
                    <w:right w:val="none" w:sz="0" w:space="0" w:color="auto"/>
                  </w:divBdr>
                </w:div>
                <w:div w:id="2118063654">
                  <w:marLeft w:val="0"/>
                  <w:marRight w:val="0"/>
                  <w:marTop w:val="0"/>
                  <w:marBottom w:val="0"/>
                  <w:divBdr>
                    <w:top w:val="none" w:sz="0" w:space="0" w:color="auto"/>
                    <w:left w:val="none" w:sz="0" w:space="0" w:color="auto"/>
                    <w:bottom w:val="none" w:sz="0" w:space="0" w:color="auto"/>
                    <w:right w:val="none" w:sz="0" w:space="0" w:color="auto"/>
                  </w:divBdr>
                </w:div>
                <w:div w:id="1036395671">
                  <w:marLeft w:val="0"/>
                  <w:marRight w:val="0"/>
                  <w:marTop w:val="0"/>
                  <w:marBottom w:val="0"/>
                  <w:divBdr>
                    <w:top w:val="none" w:sz="0" w:space="0" w:color="auto"/>
                    <w:left w:val="none" w:sz="0" w:space="0" w:color="auto"/>
                    <w:bottom w:val="none" w:sz="0" w:space="0" w:color="auto"/>
                    <w:right w:val="none" w:sz="0" w:space="0" w:color="auto"/>
                  </w:divBdr>
                </w:div>
                <w:div w:id="1085883111">
                  <w:marLeft w:val="0"/>
                  <w:marRight w:val="0"/>
                  <w:marTop w:val="0"/>
                  <w:marBottom w:val="0"/>
                  <w:divBdr>
                    <w:top w:val="none" w:sz="0" w:space="0" w:color="auto"/>
                    <w:left w:val="none" w:sz="0" w:space="0" w:color="auto"/>
                    <w:bottom w:val="none" w:sz="0" w:space="0" w:color="auto"/>
                    <w:right w:val="none" w:sz="0" w:space="0" w:color="auto"/>
                  </w:divBdr>
                </w:div>
              </w:divsChild>
            </w:div>
            <w:div w:id="1803038531">
              <w:marLeft w:val="0"/>
              <w:marRight w:val="0"/>
              <w:marTop w:val="0"/>
              <w:marBottom w:val="0"/>
              <w:divBdr>
                <w:top w:val="none" w:sz="0" w:space="0" w:color="auto"/>
                <w:left w:val="none" w:sz="0" w:space="0" w:color="auto"/>
                <w:bottom w:val="none" w:sz="0" w:space="0" w:color="auto"/>
                <w:right w:val="none" w:sz="0" w:space="0" w:color="auto"/>
              </w:divBdr>
            </w:div>
            <w:div w:id="725373117">
              <w:marLeft w:val="0"/>
              <w:marRight w:val="0"/>
              <w:marTop w:val="0"/>
              <w:marBottom w:val="0"/>
              <w:divBdr>
                <w:top w:val="none" w:sz="0" w:space="0" w:color="auto"/>
                <w:left w:val="none" w:sz="0" w:space="0" w:color="auto"/>
                <w:bottom w:val="none" w:sz="0" w:space="0" w:color="auto"/>
                <w:right w:val="none" w:sz="0" w:space="0" w:color="auto"/>
              </w:divBdr>
            </w:div>
            <w:div w:id="1880706941">
              <w:marLeft w:val="0"/>
              <w:marRight w:val="0"/>
              <w:marTop w:val="0"/>
              <w:marBottom w:val="0"/>
              <w:divBdr>
                <w:top w:val="none" w:sz="0" w:space="0" w:color="auto"/>
                <w:left w:val="none" w:sz="0" w:space="0" w:color="auto"/>
                <w:bottom w:val="none" w:sz="0" w:space="0" w:color="auto"/>
                <w:right w:val="none" w:sz="0" w:space="0" w:color="auto"/>
              </w:divBdr>
            </w:div>
            <w:div w:id="1177310300">
              <w:marLeft w:val="0"/>
              <w:marRight w:val="0"/>
              <w:marTop w:val="0"/>
              <w:marBottom w:val="0"/>
              <w:divBdr>
                <w:top w:val="none" w:sz="0" w:space="0" w:color="auto"/>
                <w:left w:val="none" w:sz="0" w:space="0" w:color="auto"/>
                <w:bottom w:val="none" w:sz="0" w:space="0" w:color="auto"/>
                <w:right w:val="none" w:sz="0" w:space="0" w:color="auto"/>
              </w:divBdr>
              <w:divsChild>
                <w:div w:id="375081460">
                  <w:marLeft w:val="0"/>
                  <w:marRight w:val="0"/>
                  <w:marTop w:val="0"/>
                  <w:marBottom w:val="0"/>
                  <w:divBdr>
                    <w:top w:val="none" w:sz="0" w:space="0" w:color="auto"/>
                    <w:left w:val="none" w:sz="0" w:space="0" w:color="auto"/>
                    <w:bottom w:val="none" w:sz="0" w:space="0" w:color="auto"/>
                    <w:right w:val="none" w:sz="0" w:space="0" w:color="auto"/>
                  </w:divBdr>
                </w:div>
                <w:div w:id="803695723">
                  <w:marLeft w:val="0"/>
                  <w:marRight w:val="0"/>
                  <w:marTop w:val="0"/>
                  <w:marBottom w:val="0"/>
                  <w:divBdr>
                    <w:top w:val="none" w:sz="0" w:space="0" w:color="auto"/>
                    <w:left w:val="none" w:sz="0" w:space="0" w:color="auto"/>
                    <w:bottom w:val="none" w:sz="0" w:space="0" w:color="auto"/>
                    <w:right w:val="none" w:sz="0" w:space="0" w:color="auto"/>
                  </w:divBdr>
                </w:div>
                <w:div w:id="1644002683">
                  <w:marLeft w:val="0"/>
                  <w:marRight w:val="0"/>
                  <w:marTop w:val="0"/>
                  <w:marBottom w:val="0"/>
                  <w:divBdr>
                    <w:top w:val="none" w:sz="0" w:space="0" w:color="auto"/>
                    <w:left w:val="none" w:sz="0" w:space="0" w:color="auto"/>
                    <w:bottom w:val="none" w:sz="0" w:space="0" w:color="auto"/>
                    <w:right w:val="none" w:sz="0" w:space="0" w:color="auto"/>
                  </w:divBdr>
                </w:div>
                <w:div w:id="346176719">
                  <w:marLeft w:val="0"/>
                  <w:marRight w:val="0"/>
                  <w:marTop w:val="0"/>
                  <w:marBottom w:val="0"/>
                  <w:divBdr>
                    <w:top w:val="none" w:sz="0" w:space="0" w:color="auto"/>
                    <w:left w:val="none" w:sz="0" w:space="0" w:color="auto"/>
                    <w:bottom w:val="none" w:sz="0" w:space="0" w:color="auto"/>
                    <w:right w:val="none" w:sz="0" w:space="0" w:color="auto"/>
                  </w:divBdr>
                </w:div>
                <w:div w:id="1507553225">
                  <w:marLeft w:val="0"/>
                  <w:marRight w:val="0"/>
                  <w:marTop w:val="0"/>
                  <w:marBottom w:val="0"/>
                  <w:divBdr>
                    <w:top w:val="none" w:sz="0" w:space="0" w:color="auto"/>
                    <w:left w:val="none" w:sz="0" w:space="0" w:color="auto"/>
                    <w:bottom w:val="none" w:sz="0" w:space="0" w:color="auto"/>
                    <w:right w:val="none" w:sz="0" w:space="0" w:color="auto"/>
                  </w:divBdr>
                </w:div>
                <w:div w:id="780610905">
                  <w:marLeft w:val="0"/>
                  <w:marRight w:val="0"/>
                  <w:marTop w:val="0"/>
                  <w:marBottom w:val="0"/>
                  <w:divBdr>
                    <w:top w:val="none" w:sz="0" w:space="0" w:color="auto"/>
                    <w:left w:val="none" w:sz="0" w:space="0" w:color="auto"/>
                    <w:bottom w:val="none" w:sz="0" w:space="0" w:color="auto"/>
                    <w:right w:val="none" w:sz="0" w:space="0" w:color="auto"/>
                  </w:divBdr>
                </w:div>
                <w:div w:id="1467892473">
                  <w:marLeft w:val="0"/>
                  <w:marRight w:val="0"/>
                  <w:marTop w:val="0"/>
                  <w:marBottom w:val="0"/>
                  <w:divBdr>
                    <w:top w:val="none" w:sz="0" w:space="0" w:color="auto"/>
                    <w:left w:val="none" w:sz="0" w:space="0" w:color="auto"/>
                    <w:bottom w:val="none" w:sz="0" w:space="0" w:color="auto"/>
                    <w:right w:val="none" w:sz="0" w:space="0" w:color="auto"/>
                  </w:divBdr>
                </w:div>
                <w:div w:id="1932270773">
                  <w:marLeft w:val="0"/>
                  <w:marRight w:val="0"/>
                  <w:marTop w:val="0"/>
                  <w:marBottom w:val="0"/>
                  <w:divBdr>
                    <w:top w:val="none" w:sz="0" w:space="0" w:color="auto"/>
                    <w:left w:val="none" w:sz="0" w:space="0" w:color="auto"/>
                    <w:bottom w:val="none" w:sz="0" w:space="0" w:color="auto"/>
                    <w:right w:val="none" w:sz="0" w:space="0" w:color="auto"/>
                  </w:divBdr>
                </w:div>
                <w:div w:id="1336297982">
                  <w:marLeft w:val="0"/>
                  <w:marRight w:val="0"/>
                  <w:marTop w:val="0"/>
                  <w:marBottom w:val="0"/>
                  <w:divBdr>
                    <w:top w:val="none" w:sz="0" w:space="0" w:color="auto"/>
                    <w:left w:val="none" w:sz="0" w:space="0" w:color="auto"/>
                    <w:bottom w:val="none" w:sz="0" w:space="0" w:color="auto"/>
                    <w:right w:val="none" w:sz="0" w:space="0" w:color="auto"/>
                  </w:divBdr>
                </w:div>
              </w:divsChild>
            </w:div>
            <w:div w:id="1532761209">
              <w:marLeft w:val="0"/>
              <w:marRight w:val="0"/>
              <w:marTop w:val="0"/>
              <w:marBottom w:val="0"/>
              <w:divBdr>
                <w:top w:val="none" w:sz="0" w:space="0" w:color="auto"/>
                <w:left w:val="none" w:sz="0" w:space="0" w:color="auto"/>
                <w:bottom w:val="none" w:sz="0" w:space="0" w:color="auto"/>
                <w:right w:val="none" w:sz="0" w:space="0" w:color="auto"/>
              </w:divBdr>
              <w:divsChild>
                <w:div w:id="1792554536">
                  <w:marLeft w:val="0"/>
                  <w:marRight w:val="0"/>
                  <w:marTop w:val="0"/>
                  <w:marBottom w:val="0"/>
                  <w:divBdr>
                    <w:top w:val="none" w:sz="0" w:space="0" w:color="auto"/>
                    <w:left w:val="none" w:sz="0" w:space="0" w:color="auto"/>
                    <w:bottom w:val="none" w:sz="0" w:space="0" w:color="auto"/>
                    <w:right w:val="none" w:sz="0" w:space="0" w:color="auto"/>
                  </w:divBdr>
                </w:div>
                <w:div w:id="1122724761">
                  <w:marLeft w:val="0"/>
                  <w:marRight w:val="0"/>
                  <w:marTop w:val="0"/>
                  <w:marBottom w:val="0"/>
                  <w:divBdr>
                    <w:top w:val="none" w:sz="0" w:space="0" w:color="auto"/>
                    <w:left w:val="none" w:sz="0" w:space="0" w:color="auto"/>
                    <w:bottom w:val="none" w:sz="0" w:space="0" w:color="auto"/>
                    <w:right w:val="none" w:sz="0" w:space="0" w:color="auto"/>
                  </w:divBdr>
                </w:div>
                <w:div w:id="1656176603">
                  <w:marLeft w:val="0"/>
                  <w:marRight w:val="0"/>
                  <w:marTop w:val="0"/>
                  <w:marBottom w:val="0"/>
                  <w:divBdr>
                    <w:top w:val="none" w:sz="0" w:space="0" w:color="auto"/>
                    <w:left w:val="none" w:sz="0" w:space="0" w:color="auto"/>
                    <w:bottom w:val="none" w:sz="0" w:space="0" w:color="auto"/>
                    <w:right w:val="none" w:sz="0" w:space="0" w:color="auto"/>
                  </w:divBdr>
                </w:div>
                <w:div w:id="1031152622">
                  <w:marLeft w:val="0"/>
                  <w:marRight w:val="0"/>
                  <w:marTop w:val="0"/>
                  <w:marBottom w:val="0"/>
                  <w:divBdr>
                    <w:top w:val="none" w:sz="0" w:space="0" w:color="auto"/>
                    <w:left w:val="none" w:sz="0" w:space="0" w:color="auto"/>
                    <w:bottom w:val="none" w:sz="0" w:space="0" w:color="auto"/>
                    <w:right w:val="none" w:sz="0" w:space="0" w:color="auto"/>
                  </w:divBdr>
                </w:div>
                <w:div w:id="1932544983">
                  <w:marLeft w:val="0"/>
                  <w:marRight w:val="0"/>
                  <w:marTop w:val="0"/>
                  <w:marBottom w:val="0"/>
                  <w:divBdr>
                    <w:top w:val="none" w:sz="0" w:space="0" w:color="auto"/>
                    <w:left w:val="none" w:sz="0" w:space="0" w:color="auto"/>
                    <w:bottom w:val="none" w:sz="0" w:space="0" w:color="auto"/>
                    <w:right w:val="none" w:sz="0" w:space="0" w:color="auto"/>
                  </w:divBdr>
                </w:div>
                <w:div w:id="403333541">
                  <w:marLeft w:val="0"/>
                  <w:marRight w:val="0"/>
                  <w:marTop w:val="0"/>
                  <w:marBottom w:val="0"/>
                  <w:divBdr>
                    <w:top w:val="none" w:sz="0" w:space="0" w:color="auto"/>
                    <w:left w:val="none" w:sz="0" w:space="0" w:color="auto"/>
                    <w:bottom w:val="none" w:sz="0" w:space="0" w:color="auto"/>
                    <w:right w:val="none" w:sz="0" w:space="0" w:color="auto"/>
                  </w:divBdr>
                </w:div>
                <w:div w:id="521167871">
                  <w:marLeft w:val="0"/>
                  <w:marRight w:val="0"/>
                  <w:marTop w:val="0"/>
                  <w:marBottom w:val="0"/>
                  <w:divBdr>
                    <w:top w:val="none" w:sz="0" w:space="0" w:color="auto"/>
                    <w:left w:val="none" w:sz="0" w:space="0" w:color="auto"/>
                    <w:bottom w:val="none" w:sz="0" w:space="0" w:color="auto"/>
                    <w:right w:val="none" w:sz="0" w:space="0" w:color="auto"/>
                  </w:divBdr>
                </w:div>
              </w:divsChild>
            </w:div>
            <w:div w:id="1143501991">
              <w:marLeft w:val="0"/>
              <w:marRight w:val="0"/>
              <w:marTop w:val="0"/>
              <w:marBottom w:val="0"/>
              <w:divBdr>
                <w:top w:val="none" w:sz="0" w:space="0" w:color="auto"/>
                <w:left w:val="none" w:sz="0" w:space="0" w:color="auto"/>
                <w:bottom w:val="none" w:sz="0" w:space="0" w:color="auto"/>
                <w:right w:val="none" w:sz="0" w:space="0" w:color="auto"/>
              </w:divBdr>
              <w:divsChild>
                <w:div w:id="94516644">
                  <w:marLeft w:val="0"/>
                  <w:marRight w:val="0"/>
                  <w:marTop w:val="0"/>
                  <w:marBottom w:val="0"/>
                  <w:divBdr>
                    <w:top w:val="none" w:sz="0" w:space="0" w:color="auto"/>
                    <w:left w:val="none" w:sz="0" w:space="0" w:color="auto"/>
                    <w:bottom w:val="none" w:sz="0" w:space="0" w:color="auto"/>
                    <w:right w:val="none" w:sz="0" w:space="0" w:color="auto"/>
                  </w:divBdr>
                </w:div>
                <w:div w:id="1815638969">
                  <w:marLeft w:val="0"/>
                  <w:marRight w:val="0"/>
                  <w:marTop w:val="0"/>
                  <w:marBottom w:val="0"/>
                  <w:divBdr>
                    <w:top w:val="none" w:sz="0" w:space="0" w:color="auto"/>
                    <w:left w:val="none" w:sz="0" w:space="0" w:color="auto"/>
                    <w:bottom w:val="none" w:sz="0" w:space="0" w:color="auto"/>
                    <w:right w:val="none" w:sz="0" w:space="0" w:color="auto"/>
                  </w:divBdr>
                </w:div>
                <w:div w:id="857891612">
                  <w:marLeft w:val="0"/>
                  <w:marRight w:val="0"/>
                  <w:marTop w:val="0"/>
                  <w:marBottom w:val="0"/>
                  <w:divBdr>
                    <w:top w:val="none" w:sz="0" w:space="0" w:color="auto"/>
                    <w:left w:val="none" w:sz="0" w:space="0" w:color="auto"/>
                    <w:bottom w:val="none" w:sz="0" w:space="0" w:color="auto"/>
                    <w:right w:val="none" w:sz="0" w:space="0" w:color="auto"/>
                  </w:divBdr>
                </w:div>
              </w:divsChild>
            </w:div>
            <w:div w:id="1094017721">
              <w:marLeft w:val="0"/>
              <w:marRight w:val="0"/>
              <w:marTop w:val="0"/>
              <w:marBottom w:val="0"/>
              <w:divBdr>
                <w:top w:val="none" w:sz="0" w:space="0" w:color="auto"/>
                <w:left w:val="none" w:sz="0" w:space="0" w:color="auto"/>
                <w:bottom w:val="none" w:sz="0" w:space="0" w:color="auto"/>
                <w:right w:val="none" w:sz="0" w:space="0" w:color="auto"/>
              </w:divBdr>
              <w:divsChild>
                <w:div w:id="1698582943">
                  <w:marLeft w:val="0"/>
                  <w:marRight w:val="0"/>
                  <w:marTop w:val="0"/>
                  <w:marBottom w:val="0"/>
                  <w:divBdr>
                    <w:top w:val="none" w:sz="0" w:space="0" w:color="auto"/>
                    <w:left w:val="none" w:sz="0" w:space="0" w:color="auto"/>
                    <w:bottom w:val="none" w:sz="0" w:space="0" w:color="auto"/>
                    <w:right w:val="none" w:sz="0" w:space="0" w:color="auto"/>
                  </w:divBdr>
                </w:div>
                <w:div w:id="1893686578">
                  <w:marLeft w:val="0"/>
                  <w:marRight w:val="0"/>
                  <w:marTop w:val="0"/>
                  <w:marBottom w:val="0"/>
                  <w:divBdr>
                    <w:top w:val="none" w:sz="0" w:space="0" w:color="auto"/>
                    <w:left w:val="none" w:sz="0" w:space="0" w:color="auto"/>
                    <w:bottom w:val="none" w:sz="0" w:space="0" w:color="auto"/>
                    <w:right w:val="none" w:sz="0" w:space="0" w:color="auto"/>
                  </w:divBdr>
                </w:div>
                <w:div w:id="1735547160">
                  <w:marLeft w:val="0"/>
                  <w:marRight w:val="0"/>
                  <w:marTop w:val="0"/>
                  <w:marBottom w:val="0"/>
                  <w:divBdr>
                    <w:top w:val="none" w:sz="0" w:space="0" w:color="auto"/>
                    <w:left w:val="none" w:sz="0" w:space="0" w:color="auto"/>
                    <w:bottom w:val="none" w:sz="0" w:space="0" w:color="auto"/>
                    <w:right w:val="none" w:sz="0" w:space="0" w:color="auto"/>
                  </w:divBdr>
                </w:div>
                <w:div w:id="457534557">
                  <w:marLeft w:val="0"/>
                  <w:marRight w:val="0"/>
                  <w:marTop w:val="0"/>
                  <w:marBottom w:val="0"/>
                  <w:divBdr>
                    <w:top w:val="none" w:sz="0" w:space="0" w:color="auto"/>
                    <w:left w:val="none" w:sz="0" w:space="0" w:color="auto"/>
                    <w:bottom w:val="none" w:sz="0" w:space="0" w:color="auto"/>
                    <w:right w:val="none" w:sz="0" w:space="0" w:color="auto"/>
                  </w:divBdr>
                </w:div>
              </w:divsChild>
            </w:div>
            <w:div w:id="2132355882">
              <w:marLeft w:val="0"/>
              <w:marRight w:val="0"/>
              <w:marTop w:val="0"/>
              <w:marBottom w:val="0"/>
              <w:divBdr>
                <w:top w:val="none" w:sz="0" w:space="0" w:color="auto"/>
                <w:left w:val="none" w:sz="0" w:space="0" w:color="auto"/>
                <w:bottom w:val="none" w:sz="0" w:space="0" w:color="auto"/>
                <w:right w:val="none" w:sz="0" w:space="0" w:color="auto"/>
              </w:divBdr>
            </w:div>
            <w:div w:id="186260290">
              <w:marLeft w:val="0"/>
              <w:marRight w:val="0"/>
              <w:marTop w:val="0"/>
              <w:marBottom w:val="0"/>
              <w:divBdr>
                <w:top w:val="none" w:sz="0" w:space="0" w:color="auto"/>
                <w:left w:val="none" w:sz="0" w:space="0" w:color="auto"/>
                <w:bottom w:val="none" w:sz="0" w:space="0" w:color="auto"/>
                <w:right w:val="none" w:sz="0" w:space="0" w:color="auto"/>
              </w:divBdr>
            </w:div>
            <w:div w:id="1124231268">
              <w:marLeft w:val="0"/>
              <w:marRight w:val="0"/>
              <w:marTop w:val="0"/>
              <w:marBottom w:val="0"/>
              <w:divBdr>
                <w:top w:val="none" w:sz="0" w:space="0" w:color="auto"/>
                <w:left w:val="none" w:sz="0" w:space="0" w:color="auto"/>
                <w:bottom w:val="none" w:sz="0" w:space="0" w:color="auto"/>
                <w:right w:val="none" w:sz="0" w:space="0" w:color="auto"/>
              </w:divBdr>
            </w:div>
            <w:div w:id="1937009848">
              <w:marLeft w:val="0"/>
              <w:marRight w:val="0"/>
              <w:marTop w:val="0"/>
              <w:marBottom w:val="0"/>
              <w:divBdr>
                <w:top w:val="none" w:sz="0" w:space="0" w:color="auto"/>
                <w:left w:val="none" w:sz="0" w:space="0" w:color="auto"/>
                <w:bottom w:val="none" w:sz="0" w:space="0" w:color="auto"/>
                <w:right w:val="none" w:sz="0" w:space="0" w:color="auto"/>
              </w:divBdr>
            </w:div>
            <w:div w:id="2033652968">
              <w:marLeft w:val="0"/>
              <w:marRight w:val="0"/>
              <w:marTop w:val="0"/>
              <w:marBottom w:val="0"/>
              <w:divBdr>
                <w:top w:val="none" w:sz="0" w:space="0" w:color="auto"/>
                <w:left w:val="none" w:sz="0" w:space="0" w:color="auto"/>
                <w:bottom w:val="none" w:sz="0" w:space="0" w:color="auto"/>
                <w:right w:val="none" w:sz="0" w:space="0" w:color="auto"/>
              </w:divBdr>
            </w:div>
            <w:div w:id="638339537">
              <w:marLeft w:val="0"/>
              <w:marRight w:val="0"/>
              <w:marTop w:val="0"/>
              <w:marBottom w:val="0"/>
              <w:divBdr>
                <w:top w:val="none" w:sz="0" w:space="0" w:color="auto"/>
                <w:left w:val="none" w:sz="0" w:space="0" w:color="auto"/>
                <w:bottom w:val="none" w:sz="0" w:space="0" w:color="auto"/>
                <w:right w:val="none" w:sz="0" w:space="0" w:color="auto"/>
              </w:divBdr>
            </w:div>
            <w:div w:id="1994526087">
              <w:marLeft w:val="0"/>
              <w:marRight w:val="0"/>
              <w:marTop w:val="0"/>
              <w:marBottom w:val="0"/>
              <w:divBdr>
                <w:top w:val="none" w:sz="0" w:space="0" w:color="auto"/>
                <w:left w:val="none" w:sz="0" w:space="0" w:color="auto"/>
                <w:bottom w:val="none" w:sz="0" w:space="0" w:color="auto"/>
                <w:right w:val="none" w:sz="0" w:space="0" w:color="auto"/>
              </w:divBdr>
            </w:div>
            <w:div w:id="295918679">
              <w:marLeft w:val="0"/>
              <w:marRight w:val="0"/>
              <w:marTop w:val="0"/>
              <w:marBottom w:val="0"/>
              <w:divBdr>
                <w:top w:val="none" w:sz="0" w:space="0" w:color="auto"/>
                <w:left w:val="none" w:sz="0" w:space="0" w:color="auto"/>
                <w:bottom w:val="none" w:sz="0" w:space="0" w:color="auto"/>
                <w:right w:val="none" w:sz="0" w:space="0" w:color="auto"/>
              </w:divBdr>
            </w:div>
            <w:div w:id="106966678">
              <w:marLeft w:val="0"/>
              <w:marRight w:val="0"/>
              <w:marTop w:val="0"/>
              <w:marBottom w:val="0"/>
              <w:divBdr>
                <w:top w:val="none" w:sz="0" w:space="0" w:color="auto"/>
                <w:left w:val="none" w:sz="0" w:space="0" w:color="auto"/>
                <w:bottom w:val="none" w:sz="0" w:space="0" w:color="auto"/>
                <w:right w:val="none" w:sz="0" w:space="0" w:color="auto"/>
              </w:divBdr>
            </w:div>
            <w:div w:id="986085678">
              <w:marLeft w:val="0"/>
              <w:marRight w:val="0"/>
              <w:marTop w:val="0"/>
              <w:marBottom w:val="0"/>
              <w:divBdr>
                <w:top w:val="none" w:sz="0" w:space="0" w:color="auto"/>
                <w:left w:val="none" w:sz="0" w:space="0" w:color="auto"/>
                <w:bottom w:val="none" w:sz="0" w:space="0" w:color="auto"/>
                <w:right w:val="none" w:sz="0" w:space="0" w:color="auto"/>
              </w:divBdr>
            </w:div>
            <w:div w:id="366219083">
              <w:marLeft w:val="0"/>
              <w:marRight w:val="0"/>
              <w:marTop w:val="0"/>
              <w:marBottom w:val="0"/>
              <w:divBdr>
                <w:top w:val="none" w:sz="0" w:space="0" w:color="auto"/>
                <w:left w:val="none" w:sz="0" w:space="0" w:color="auto"/>
                <w:bottom w:val="none" w:sz="0" w:space="0" w:color="auto"/>
                <w:right w:val="none" w:sz="0" w:space="0" w:color="auto"/>
              </w:divBdr>
            </w:div>
            <w:div w:id="730889470">
              <w:marLeft w:val="0"/>
              <w:marRight w:val="0"/>
              <w:marTop w:val="0"/>
              <w:marBottom w:val="0"/>
              <w:divBdr>
                <w:top w:val="none" w:sz="0" w:space="0" w:color="auto"/>
                <w:left w:val="none" w:sz="0" w:space="0" w:color="auto"/>
                <w:bottom w:val="none" w:sz="0" w:space="0" w:color="auto"/>
                <w:right w:val="none" w:sz="0" w:space="0" w:color="auto"/>
              </w:divBdr>
            </w:div>
            <w:div w:id="1170096679">
              <w:marLeft w:val="0"/>
              <w:marRight w:val="0"/>
              <w:marTop w:val="0"/>
              <w:marBottom w:val="0"/>
              <w:divBdr>
                <w:top w:val="none" w:sz="0" w:space="0" w:color="auto"/>
                <w:left w:val="none" w:sz="0" w:space="0" w:color="auto"/>
                <w:bottom w:val="none" w:sz="0" w:space="0" w:color="auto"/>
                <w:right w:val="none" w:sz="0" w:space="0" w:color="auto"/>
              </w:divBdr>
            </w:div>
            <w:div w:id="2013485235">
              <w:marLeft w:val="0"/>
              <w:marRight w:val="0"/>
              <w:marTop w:val="0"/>
              <w:marBottom w:val="0"/>
              <w:divBdr>
                <w:top w:val="none" w:sz="0" w:space="0" w:color="auto"/>
                <w:left w:val="none" w:sz="0" w:space="0" w:color="auto"/>
                <w:bottom w:val="none" w:sz="0" w:space="0" w:color="auto"/>
                <w:right w:val="none" w:sz="0" w:space="0" w:color="auto"/>
              </w:divBdr>
            </w:div>
            <w:div w:id="587084216">
              <w:marLeft w:val="0"/>
              <w:marRight w:val="0"/>
              <w:marTop w:val="0"/>
              <w:marBottom w:val="0"/>
              <w:divBdr>
                <w:top w:val="none" w:sz="0" w:space="0" w:color="auto"/>
                <w:left w:val="none" w:sz="0" w:space="0" w:color="auto"/>
                <w:bottom w:val="none" w:sz="0" w:space="0" w:color="auto"/>
                <w:right w:val="none" w:sz="0" w:space="0" w:color="auto"/>
              </w:divBdr>
              <w:divsChild>
                <w:div w:id="2058817117">
                  <w:marLeft w:val="0"/>
                  <w:marRight w:val="0"/>
                  <w:marTop w:val="0"/>
                  <w:marBottom w:val="0"/>
                  <w:divBdr>
                    <w:top w:val="none" w:sz="0" w:space="0" w:color="auto"/>
                    <w:left w:val="none" w:sz="0" w:space="0" w:color="auto"/>
                    <w:bottom w:val="none" w:sz="0" w:space="0" w:color="auto"/>
                    <w:right w:val="none" w:sz="0" w:space="0" w:color="auto"/>
                  </w:divBdr>
                </w:div>
                <w:div w:id="263001274">
                  <w:marLeft w:val="0"/>
                  <w:marRight w:val="0"/>
                  <w:marTop w:val="0"/>
                  <w:marBottom w:val="0"/>
                  <w:divBdr>
                    <w:top w:val="none" w:sz="0" w:space="0" w:color="auto"/>
                    <w:left w:val="none" w:sz="0" w:space="0" w:color="auto"/>
                    <w:bottom w:val="none" w:sz="0" w:space="0" w:color="auto"/>
                    <w:right w:val="none" w:sz="0" w:space="0" w:color="auto"/>
                  </w:divBdr>
                </w:div>
                <w:div w:id="566842368">
                  <w:marLeft w:val="0"/>
                  <w:marRight w:val="0"/>
                  <w:marTop w:val="0"/>
                  <w:marBottom w:val="0"/>
                  <w:divBdr>
                    <w:top w:val="none" w:sz="0" w:space="0" w:color="auto"/>
                    <w:left w:val="none" w:sz="0" w:space="0" w:color="auto"/>
                    <w:bottom w:val="none" w:sz="0" w:space="0" w:color="auto"/>
                    <w:right w:val="none" w:sz="0" w:space="0" w:color="auto"/>
                  </w:divBdr>
                </w:div>
                <w:div w:id="430012236">
                  <w:marLeft w:val="0"/>
                  <w:marRight w:val="0"/>
                  <w:marTop w:val="0"/>
                  <w:marBottom w:val="0"/>
                  <w:divBdr>
                    <w:top w:val="none" w:sz="0" w:space="0" w:color="auto"/>
                    <w:left w:val="none" w:sz="0" w:space="0" w:color="auto"/>
                    <w:bottom w:val="none" w:sz="0" w:space="0" w:color="auto"/>
                    <w:right w:val="none" w:sz="0" w:space="0" w:color="auto"/>
                  </w:divBdr>
                </w:div>
                <w:div w:id="1321691201">
                  <w:marLeft w:val="0"/>
                  <w:marRight w:val="0"/>
                  <w:marTop w:val="0"/>
                  <w:marBottom w:val="0"/>
                  <w:divBdr>
                    <w:top w:val="none" w:sz="0" w:space="0" w:color="auto"/>
                    <w:left w:val="none" w:sz="0" w:space="0" w:color="auto"/>
                    <w:bottom w:val="none" w:sz="0" w:space="0" w:color="auto"/>
                    <w:right w:val="none" w:sz="0" w:space="0" w:color="auto"/>
                  </w:divBdr>
                </w:div>
                <w:div w:id="529881047">
                  <w:marLeft w:val="0"/>
                  <w:marRight w:val="0"/>
                  <w:marTop w:val="0"/>
                  <w:marBottom w:val="0"/>
                  <w:divBdr>
                    <w:top w:val="none" w:sz="0" w:space="0" w:color="auto"/>
                    <w:left w:val="none" w:sz="0" w:space="0" w:color="auto"/>
                    <w:bottom w:val="none" w:sz="0" w:space="0" w:color="auto"/>
                    <w:right w:val="none" w:sz="0" w:space="0" w:color="auto"/>
                  </w:divBdr>
                </w:div>
                <w:div w:id="1779986006">
                  <w:marLeft w:val="0"/>
                  <w:marRight w:val="0"/>
                  <w:marTop w:val="0"/>
                  <w:marBottom w:val="0"/>
                  <w:divBdr>
                    <w:top w:val="none" w:sz="0" w:space="0" w:color="auto"/>
                    <w:left w:val="none" w:sz="0" w:space="0" w:color="auto"/>
                    <w:bottom w:val="none" w:sz="0" w:space="0" w:color="auto"/>
                    <w:right w:val="none" w:sz="0" w:space="0" w:color="auto"/>
                  </w:divBdr>
                </w:div>
                <w:div w:id="272059950">
                  <w:marLeft w:val="0"/>
                  <w:marRight w:val="0"/>
                  <w:marTop w:val="0"/>
                  <w:marBottom w:val="0"/>
                  <w:divBdr>
                    <w:top w:val="none" w:sz="0" w:space="0" w:color="auto"/>
                    <w:left w:val="none" w:sz="0" w:space="0" w:color="auto"/>
                    <w:bottom w:val="none" w:sz="0" w:space="0" w:color="auto"/>
                    <w:right w:val="none" w:sz="0" w:space="0" w:color="auto"/>
                  </w:divBdr>
                </w:div>
                <w:div w:id="1375735287">
                  <w:marLeft w:val="0"/>
                  <w:marRight w:val="0"/>
                  <w:marTop w:val="0"/>
                  <w:marBottom w:val="0"/>
                  <w:divBdr>
                    <w:top w:val="none" w:sz="0" w:space="0" w:color="auto"/>
                    <w:left w:val="none" w:sz="0" w:space="0" w:color="auto"/>
                    <w:bottom w:val="none" w:sz="0" w:space="0" w:color="auto"/>
                    <w:right w:val="none" w:sz="0" w:space="0" w:color="auto"/>
                  </w:divBdr>
                </w:div>
                <w:div w:id="1492402148">
                  <w:marLeft w:val="0"/>
                  <w:marRight w:val="0"/>
                  <w:marTop w:val="0"/>
                  <w:marBottom w:val="0"/>
                  <w:divBdr>
                    <w:top w:val="none" w:sz="0" w:space="0" w:color="auto"/>
                    <w:left w:val="none" w:sz="0" w:space="0" w:color="auto"/>
                    <w:bottom w:val="none" w:sz="0" w:space="0" w:color="auto"/>
                    <w:right w:val="none" w:sz="0" w:space="0" w:color="auto"/>
                  </w:divBdr>
                </w:div>
                <w:div w:id="956448854">
                  <w:marLeft w:val="0"/>
                  <w:marRight w:val="0"/>
                  <w:marTop w:val="0"/>
                  <w:marBottom w:val="0"/>
                  <w:divBdr>
                    <w:top w:val="none" w:sz="0" w:space="0" w:color="auto"/>
                    <w:left w:val="none" w:sz="0" w:space="0" w:color="auto"/>
                    <w:bottom w:val="none" w:sz="0" w:space="0" w:color="auto"/>
                    <w:right w:val="none" w:sz="0" w:space="0" w:color="auto"/>
                  </w:divBdr>
                </w:div>
                <w:div w:id="1047291938">
                  <w:marLeft w:val="0"/>
                  <w:marRight w:val="0"/>
                  <w:marTop w:val="0"/>
                  <w:marBottom w:val="0"/>
                  <w:divBdr>
                    <w:top w:val="none" w:sz="0" w:space="0" w:color="auto"/>
                    <w:left w:val="none" w:sz="0" w:space="0" w:color="auto"/>
                    <w:bottom w:val="none" w:sz="0" w:space="0" w:color="auto"/>
                    <w:right w:val="none" w:sz="0" w:space="0" w:color="auto"/>
                  </w:divBdr>
                </w:div>
                <w:div w:id="2042700281">
                  <w:marLeft w:val="0"/>
                  <w:marRight w:val="0"/>
                  <w:marTop w:val="0"/>
                  <w:marBottom w:val="0"/>
                  <w:divBdr>
                    <w:top w:val="none" w:sz="0" w:space="0" w:color="auto"/>
                    <w:left w:val="none" w:sz="0" w:space="0" w:color="auto"/>
                    <w:bottom w:val="none" w:sz="0" w:space="0" w:color="auto"/>
                    <w:right w:val="none" w:sz="0" w:space="0" w:color="auto"/>
                  </w:divBdr>
                </w:div>
                <w:div w:id="1371609520">
                  <w:marLeft w:val="0"/>
                  <w:marRight w:val="0"/>
                  <w:marTop w:val="0"/>
                  <w:marBottom w:val="0"/>
                  <w:divBdr>
                    <w:top w:val="none" w:sz="0" w:space="0" w:color="auto"/>
                    <w:left w:val="none" w:sz="0" w:space="0" w:color="auto"/>
                    <w:bottom w:val="none" w:sz="0" w:space="0" w:color="auto"/>
                    <w:right w:val="none" w:sz="0" w:space="0" w:color="auto"/>
                  </w:divBdr>
                </w:div>
                <w:div w:id="9112871">
                  <w:marLeft w:val="0"/>
                  <w:marRight w:val="0"/>
                  <w:marTop w:val="0"/>
                  <w:marBottom w:val="0"/>
                  <w:divBdr>
                    <w:top w:val="none" w:sz="0" w:space="0" w:color="auto"/>
                    <w:left w:val="none" w:sz="0" w:space="0" w:color="auto"/>
                    <w:bottom w:val="none" w:sz="0" w:space="0" w:color="auto"/>
                    <w:right w:val="none" w:sz="0" w:space="0" w:color="auto"/>
                  </w:divBdr>
                </w:div>
                <w:div w:id="334112443">
                  <w:marLeft w:val="0"/>
                  <w:marRight w:val="0"/>
                  <w:marTop w:val="0"/>
                  <w:marBottom w:val="0"/>
                  <w:divBdr>
                    <w:top w:val="none" w:sz="0" w:space="0" w:color="auto"/>
                    <w:left w:val="none" w:sz="0" w:space="0" w:color="auto"/>
                    <w:bottom w:val="none" w:sz="0" w:space="0" w:color="auto"/>
                    <w:right w:val="none" w:sz="0" w:space="0" w:color="auto"/>
                  </w:divBdr>
                </w:div>
                <w:div w:id="1968508601">
                  <w:marLeft w:val="0"/>
                  <w:marRight w:val="0"/>
                  <w:marTop w:val="0"/>
                  <w:marBottom w:val="0"/>
                  <w:divBdr>
                    <w:top w:val="none" w:sz="0" w:space="0" w:color="auto"/>
                    <w:left w:val="none" w:sz="0" w:space="0" w:color="auto"/>
                    <w:bottom w:val="none" w:sz="0" w:space="0" w:color="auto"/>
                    <w:right w:val="none" w:sz="0" w:space="0" w:color="auto"/>
                  </w:divBdr>
                </w:div>
                <w:div w:id="1469128483">
                  <w:marLeft w:val="0"/>
                  <w:marRight w:val="0"/>
                  <w:marTop w:val="0"/>
                  <w:marBottom w:val="0"/>
                  <w:divBdr>
                    <w:top w:val="none" w:sz="0" w:space="0" w:color="auto"/>
                    <w:left w:val="none" w:sz="0" w:space="0" w:color="auto"/>
                    <w:bottom w:val="none" w:sz="0" w:space="0" w:color="auto"/>
                    <w:right w:val="none" w:sz="0" w:space="0" w:color="auto"/>
                  </w:divBdr>
                </w:div>
              </w:divsChild>
            </w:div>
            <w:div w:id="1543596315">
              <w:marLeft w:val="0"/>
              <w:marRight w:val="0"/>
              <w:marTop w:val="0"/>
              <w:marBottom w:val="0"/>
              <w:divBdr>
                <w:top w:val="none" w:sz="0" w:space="0" w:color="auto"/>
                <w:left w:val="none" w:sz="0" w:space="0" w:color="auto"/>
                <w:bottom w:val="none" w:sz="0" w:space="0" w:color="auto"/>
                <w:right w:val="none" w:sz="0" w:space="0" w:color="auto"/>
              </w:divBdr>
              <w:divsChild>
                <w:div w:id="1983919883">
                  <w:marLeft w:val="0"/>
                  <w:marRight w:val="0"/>
                  <w:marTop w:val="0"/>
                  <w:marBottom w:val="0"/>
                  <w:divBdr>
                    <w:top w:val="none" w:sz="0" w:space="0" w:color="auto"/>
                    <w:left w:val="none" w:sz="0" w:space="0" w:color="auto"/>
                    <w:bottom w:val="none" w:sz="0" w:space="0" w:color="auto"/>
                    <w:right w:val="none" w:sz="0" w:space="0" w:color="auto"/>
                  </w:divBdr>
                </w:div>
                <w:div w:id="12185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4470">
          <w:marLeft w:val="0"/>
          <w:marRight w:val="0"/>
          <w:marTop w:val="0"/>
          <w:marBottom w:val="0"/>
          <w:divBdr>
            <w:top w:val="none" w:sz="0" w:space="0" w:color="auto"/>
            <w:left w:val="none" w:sz="0" w:space="0" w:color="auto"/>
            <w:bottom w:val="none" w:sz="0" w:space="0" w:color="auto"/>
            <w:right w:val="none" w:sz="0" w:space="0" w:color="auto"/>
          </w:divBdr>
          <w:divsChild>
            <w:div w:id="623344790">
              <w:marLeft w:val="0"/>
              <w:marRight w:val="0"/>
              <w:marTop w:val="0"/>
              <w:marBottom w:val="0"/>
              <w:divBdr>
                <w:top w:val="none" w:sz="0" w:space="0" w:color="auto"/>
                <w:left w:val="none" w:sz="0" w:space="0" w:color="auto"/>
                <w:bottom w:val="none" w:sz="0" w:space="0" w:color="auto"/>
                <w:right w:val="none" w:sz="0" w:space="0" w:color="auto"/>
              </w:divBdr>
              <w:divsChild>
                <w:div w:id="1584992719">
                  <w:marLeft w:val="0"/>
                  <w:marRight w:val="0"/>
                  <w:marTop w:val="0"/>
                  <w:marBottom w:val="0"/>
                  <w:divBdr>
                    <w:top w:val="none" w:sz="0" w:space="0" w:color="auto"/>
                    <w:left w:val="none" w:sz="0" w:space="0" w:color="auto"/>
                    <w:bottom w:val="none" w:sz="0" w:space="0" w:color="auto"/>
                    <w:right w:val="none" w:sz="0" w:space="0" w:color="auto"/>
                  </w:divBdr>
                </w:div>
                <w:div w:id="1093087760">
                  <w:marLeft w:val="0"/>
                  <w:marRight w:val="0"/>
                  <w:marTop w:val="0"/>
                  <w:marBottom w:val="0"/>
                  <w:divBdr>
                    <w:top w:val="none" w:sz="0" w:space="0" w:color="auto"/>
                    <w:left w:val="none" w:sz="0" w:space="0" w:color="auto"/>
                    <w:bottom w:val="none" w:sz="0" w:space="0" w:color="auto"/>
                    <w:right w:val="none" w:sz="0" w:space="0" w:color="auto"/>
                  </w:divBdr>
                </w:div>
                <w:div w:id="395863744">
                  <w:marLeft w:val="0"/>
                  <w:marRight w:val="0"/>
                  <w:marTop w:val="0"/>
                  <w:marBottom w:val="0"/>
                  <w:divBdr>
                    <w:top w:val="none" w:sz="0" w:space="0" w:color="auto"/>
                    <w:left w:val="none" w:sz="0" w:space="0" w:color="auto"/>
                    <w:bottom w:val="none" w:sz="0" w:space="0" w:color="auto"/>
                    <w:right w:val="none" w:sz="0" w:space="0" w:color="auto"/>
                  </w:divBdr>
                </w:div>
                <w:div w:id="1750493731">
                  <w:marLeft w:val="0"/>
                  <w:marRight w:val="0"/>
                  <w:marTop w:val="0"/>
                  <w:marBottom w:val="0"/>
                  <w:divBdr>
                    <w:top w:val="none" w:sz="0" w:space="0" w:color="auto"/>
                    <w:left w:val="none" w:sz="0" w:space="0" w:color="auto"/>
                    <w:bottom w:val="none" w:sz="0" w:space="0" w:color="auto"/>
                    <w:right w:val="none" w:sz="0" w:space="0" w:color="auto"/>
                  </w:divBdr>
                </w:div>
                <w:div w:id="1553999421">
                  <w:marLeft w:val="0"/>
                  <w:marRight w:val="0"/>
                  <w:marTop w:val="0"/>
                  <w:marBottom w:val="0"/>
                  <w:divBdr>
                    <w:top w:val="none" w:sz="0" w:space="0" w:color="auto"/>
                    <w:left w:val="none" w:sz="0" w:space="0" w:color="auto"/>
                    <w:bottom w:val="none" w:sz="0" w:space="0" w:color="auto"/>
                    <w:right w:val="none" w:sz="0" w:space="0" w:color="auto"/>
                  </w:divBdr>
                </w:div>
                <w:div w:id="2032142262">
                  <w:marLeft w:val="0"/>
                  <w:marRight w:val="0"/>
                  <w:marTop w:val="0"/>
                  <w:marBottom w:val="0"/>
                  <w:divBdr>
                    <w:top w:val="none" w:sz="0" w:space="0" w:color="auto"/>
                    <w:left w:val="none" w:sz="0" w:space="0" w:color="auto"/>
                    <w:bottom w:val="none" w:sz="0" w:space="0" w:color="auto"/>
                    <w:right w:val="none" w:sz="0" w:space="0" w:color="auto"/>
                  </w:divBdr>
                </w:div>
                <w:div w:id="1621380213">
                  <w:marLeft w:val="0"/>
                  <w:marRight w:val="0"/>
                  <w:marTop w:val="0"/>
                  <w:marBottom w:val="0"/>
                  <w:divBdr>
                    <w:top w:val="none" w:sz="0" w:space="0" w:color="auto"/>
                    <w:left w:val="none" w:sz="0" w:space="0" w:color="auto"/>
                    <w:bottom w:val="none" w:sz="0" w:space="0" w:color="auto"/>
                    <w:right w:val="none" w:sz="0" w:space="0" w:color="auto"/>
                  </w:divBdr>
                </w:div>
                <w:div w:id="901064457">
                  <w:marLeft w:val="0"/>
                  <w:marRight w:val="0"/>
                  <w:marTop w:val="0"/>
                  <w:marBottom w:val="0"/>
                  <w:divBdr>
                    <w:top w:val="none" w:sz="0" w:space="0" w:color="auto"/>
                    <w:left w:val="none" w:sz="0" w:space="0" w:color="auto"/>
                    <w:bottom w:val="none" w:sz="0" w:space="0" w:color="auto"/>
                    <w:right w:val="none" w:sz="0" w:space="0" w:color="auto"/>
                  </w:divBdr>
                </w:div>
              </w:divsChild>
            </w:div>
            <w:div w:id="952371525">
              <w:marLeft w:val="0"/>
              <w:marRight w:val="0"/>
              <w:marTop w:val="0"/>
              <w:marBottom w:val="0"/>
              <w:divBdr>
                <w:top w:val="none" w:sz="0" w:space="0" w:color="auto"/>
                <w:left w:val="none" w:sz="0" w:space="0" w:color="auto"/>
                <w:bottom w:val="none" w:sz="0" w:space="0" w:color="auto"/>
                <w:right w:val="none" w:sz="0" w:space="0" w:color="auto"/>
              </w:divBdr>
            </w:div>
            <w:div w:id="1231385895">
              <w:marLeft w:val="0"/>
              <w:marRight w:val="0"/>
              <w:marTop w:val="0"/>
              <w:marBottom w:val="0"/>
              <w:divBdr>
                <w:top w:val="none" w:sz="0" w:space="0" w:color="auto"/>
                <w:left w:val="none" w:sz="0" w:space="0" w:color="auto"/>
                <w:bottom w:val="none" w:sz="0" w:space="0" w:color="auto"/>
                <w:right w:val="none" w:sz="0" w:space="0" w:color="auto"/>
              </w:divBdr>
              <w:divsChild>
                <w:div w:id="825441032">
                  <w:marLeft w:val="0"/>
                  <w:marRight w:val="0"/>
                  <w:marTop w:val="0"/>
                  <w:marBottom w:val="0"/>
                  <w:divBdr>
                    <w:top w:val="none" w:sz="0" w:space="0" w:color="auto"/>
                    <w:left w:val="none" w:sz="0" w:space="0" w:color="auto"/>
                    <w:bottom w:val="none" w:sz="0" w:space="0" w:color="auto"/>
                    <w:right w:val="none" w:sz="0" w:space="0" w:color="auto"/>
                  </w:divBdr>
                </w:div>
                <w:div w:id="1203395668">
                  <w:marLeft w:val="0"/>
                  <w:marRight w:val="0"/>
                  <w:marTop w:val="0"/>
                  <w:marBottom w:val="0"/>
                  <w:divBdr>
                    <w:top w:val="none" w:sz="0" w:space="0" w:color="auto"/>
                    <w:left w:val="none" w:sz="0" w:space="0" w:color="auto"/>
                    <w:bottom w:val="none" w:sz="0" w:space="0" w:color="auto"/>
                    <w:right w:val="none" w:sz="0" w:space="0" w:color="auto"/>
                  </w:divBdr>
                </w:div>
                <w:div w:id="912471739">
                  <w:marLeft w:val="0"/>
                  <w:marRight w:val="0"/>
                  <w:marTop w:val="0"/>
                  <w:marBottom w:val="0"/>
                  <w:divBdr>
                    <w:top w:val="none" w:sz="0" w:space="0" w:color="auto"/>
                    <w:left w:val="none" w:sz="0" w:space="0" w:color="auto"/>
                    <w:bottom w:val="none" w:sz="0" w:space="0" w:color="auto"/>
                    <w:right w:val="none" w:sz="0" w:space="0" w:color="auto"/>
                  </w:divBdr>
                </w:div>
                <w:div w:id="1202598872">
                  <w:marLeft w:val="0"/>
                  <w:marRight w:val="0"/>
                  <w:marTop w:val="0"/>
                  <w:marBottom w:val="0"/>
                  <w:divBdr>
                    <w:top w:val="none" w:sz="0" w:space="0" w:color="auto"/>
                    <w:left w:val="none" w:sz="0" w:space="0" w:color="auto"/>
                    <w:bottom w:val="none" w:sz="0" w:space="0" w:color="auto"/>
                    <w:right w:val="none" w:sz="0" w:space="0" w:color="auto"/>
                  </w:divBdr>
                </w:div>
                <w:div w:id="32341500">
                  <w:marLeft w:val="0"/>
                  <w:marRight w:val="0"/>
                  <w:marTop w:val="0"/>
                  <w:marBottom w:val="0"/>
                  <w:divBdr>
                    <w:top w:val="none" w:sz="0" w:space="0" w:color="auto"/>
                    <w:left w:val="none" w:sz="0" w:space="0" w:color="auto"/>
                    <w:bottom w:val="none" w:sz="0" w:space="0" w:color="auto"/>
                    <w:right w:val="none" w:sz="0" w:space="0" w:color="auto"/>
                  </w:divBdr>
                </w:div>
              </w:divsChild>
            </w:div>
            <w:div w:id="2015497541">
              <w:marLeft w:val="0"/>
              <w:marRight w:val="0"/>
              <w:marTop w:val="0"/>
              <w:marBottom w:val="0"/>
              <w:divBdr>
                <w:top w:val="none" w:sz="0" w:space="0" w:color="auto"/>
                <w:left w:val="none" w:sz="0" w:space="0" w:color="auto"/>
                <w:bottom w:val="none" w:sz="0" w:space="0" w:color="auto"/>
                <w:right w:val="none" w:sz="0" w:space="0" w:color="auto"/>
              </w:divBdr>
            </w:div>
            <w:div w:id="773015196">
              <w:marLeft w:val="0"/>
              <w:marRight w:val="0"/>
              <w:marTop w:val="0"/>
              <w:marBottom w:val="0"/>
              <w:divBdr>
                <w:top w:val="none" w:sz="0" w:space="0" w:color="auto"/>
                <w:left w:val="none" w:sz="0" w:space="0" w:color="auto"/>
                <w:bottom w:val="none" w:sz="0" w:space="0" w:color="auto"/>
                <w:right w:val="none" w:sz="0" w:space="0" w:color="auto"/>
              </w:divBdr>
            </w:div>
            <w:div w:id="1949392243">
              <w:marLeft w:val="0"/>
              <w:marRight w:val="0"/>
              <w:marTop w:val="0"/>
              <w:marBottom w:val="0"/>
              <w:divBdr>
                <w:top w:val="none" w:sz="0" w:space="0" w:color="auto"/>
                <w:left w:val="none" w:sz="0" w:space="0" w:color="auto"/>
                <w:bottom w:val="none" w:sz="0" w:space="0" w:color="auto"/>
                <w:right w:val="none" w:sz="0" w:space="0" w:color="auto"/>
              </w:divBdr>
              <w:divsChild>
                <w:div w:id="1931427207">
                  <w:marLeft w:val="0"/>
                  <w:marRight w:val="0"/>
                  <w:marTop w:val="0"/>
                  <w:marBottom w:val="0"/>
                  <w:divBdr>
                    <w:top w:val="none" w:sz="0" w:space="0" w:color="auto"/>
                    <w:left w:val="none" w:sz="0" w:space="0" w:color="auto"/>
                    <w:bottom w:val="none" w:sz="0" w:space="0" w:color="auto"/>
                    <w:right w:val="none" w:sz="0" w:space="0" w:color="auto"/>
                  </w:divBdr>
                </w:div>
                <w:div w:id="1925676006">
                  <w:marLeft w:val="0"/>
                  <w:marRight w:val="0"/>
                  <w:marTop w:val="0"/>
                  <w:marBottom w:val="0"/>
                  <w:divBdr>
                    <w:top w:val="none" w:sz="0" w:space="0" w:color="auto"/>
                    <w:left w:val="none" w:sz="0" w:space="0" w:color="auto"/>
                    <w:bottom w:val="none" w:sz="0" w:space="0" w:color="auto"/>
                    <w:right w:val="none" w:sz="0" w:space="0" w:color="auto"/>
                  </w:divBdr>
                </w:div>
                <w:div w:id="1120881891">
                  <w:marLeft w:val="0"/>
                  <w:marRight w:val="0"/>
                  <w:marTop w:val="0"/>
                  <w:marBottom w:val="0"/>
                  <w:divBdr>
                    <w:top w:val="none" w:sz="0" w:space="0" w:color="auto"/>
                    <w:left w:val="none" w:sz="0" w:space="0" w:color="auto"/>
                    <w:bottom w:val="none" w:sz="0" w:space="0" w:color="auto"/>
                    <w:right w:val="none" w:sz="0" w:space="0" w:color="auto"/>
                  </w:divBdr>
                </w:div>
                <w:div w:id="1145468996">
                  <w:marLeft w:val="0"/>
                  <w:marRight w:val="0"/>
                  <w:marTop w:val="0"/>
                  <w:marBottom w:val="0"/>
                  <w:divBdr>
                    <w:top w:val="none" w:sz="0" w:space="0" w:color="auto"/>
                    <w:left w:val="none" w:sz="0" w:space="0" w:color="auto"/>
                    <w:bottom w:val="none" w:sz="0" w:space="0" w:color="auto"/>
                    <w:right w:val="none" w:sz="0" w:space="0" w:color="auto"/>
                  </w:divBdr>
                </w:div>
                <w:div w:id="2050914205">
                  <w:marLeft w:val="0"/>
                  <w:marRight w:val="0"/>
                  <w:marTop w:val="0"/>
                  <w:marBottom w:val="0"/>
                  <w:divBdr>
                    <w:top w:val="none" w:sz="0" w:space="0" w:color="auto"/>
                    <w:left w:val="none" w:sz="0" w:space="0" w:color="auto"/>
                    <w:bottom w:val="none" w:sz="0" w:space="0" w:color="auto"/>
                    <w:right w:val="none" w:sz="0" w:space="0" w:color="auto"/>
                  </w:divBdr>
                </w:div>
                <w:div w:id="1916697952">
                  <w:marLeft w:val="0"/>
                  <w:marRight w:val="0"/>
                  <w:marTop w:val="0"/>
                  <w:marBottom w:val="0"/>
                  <w:divBdr>
                    <w:top w:val="none" w:sz="0" w:space="0" w:color="auto"/>
                    <w:left w:val="none" w:sz="0" w:space="0" w:color="auto"/>
                    <w:bottom w:val="none" w:sz="0" w:space="0" w:color="auto"/>
                    <w:right w:val="none" w:sz="0" w:space="0" w:color="auto"/>
                  </w:divBdr>
                </w:div>
                <w:div w:id="2088308715">
                  <w:marLeft w:val="0"/>
                  <w:marRight w:val="0"/>
                  <w:marTop w:val="0"/>
                  <w:marBottom w:val="0"/>
                  <w:divBdr>
                    <w:top w:val="none" w:sz="0" w:space="0" w:color="auto"/>
                    <w:left w:val="none" w:sz="0" w:space="0" w:color="auto"/>
                    <w:bottom w:val="none" w:sz="0" w:space="0" w:color="auto"/>
                    <w:right w:val="none" w:sz="0" w:space="0" w:color="auto"/>
                  </w:divBdr>
                </w:div>
                <w:div w:id="1056977946">
                  <w:marLeft w:val="0"/>
                  <w:marRight w:val="0"/>
                  <w:marTop w:val="0"/>
                  <w:marBottom w:val="0"/>
                  <w:divBdr>
                    <w:top w:val="none" w:sz="0" w:space="0" w:color="auto"/>
                    <w:left w:val="none" w:sz="0" w:space="0" w:color="auto"/>
                    <w:bottom w:val="none" w:sz="0" w:space="0" w:color="auto"/>
                    <w:right w:val="none" w:sz="0" w:space="0" w:color="auto"/>
                  </w:divBdr>
                </w:div>
                <w:div w:id="1504125442">
                  <w:marLeft w:val="0"/>
                  <w:marRight w:val="0"/>
                  <w:marTop w:val="0"/>
                  <w:marBottom w:val="0"/>
                  <w:divBdr>
                    <w:top w:val="none" w:sz="0" w:space="0" w:color="auto"/>
                    <w:left w:val="none" w:sz="0" w:space="0" w:color="auto"/>
                    <w:bottom w:val="none" w:sz="0" w:space="0" w:color="auto"/>
                    <w:right w:val="none" w:sz="0" w:space="0" w:color="auto"/>
                  </w:divBdr>
                </w:div>
                <w:div w:id="960842055">
                  <w:marLeft w:val="0"/>
                  <w:marRight w:val="0"/>
                  <w:marTop w:val="0"/>
                  <w:marBottom w:val="0"/>
                  <w:divBdr>
                    <w:top w:val="none" w:sz="0" w:space="0" w:color="auto"/>
                    <w:left w:val="none" w:sz="0" w:space="0" w:color="auto"/>
                    <w:bottom w:val="none" w:sz="0" w:space="0" w:color="auto"/>
                    <w:right w:val="none" w:sz="0" w:space="0" w:color="auto"/>
                  </w:divBdr>
                </w:div>
                <w:div w:id="1005479175">
                  <w:marLeft w:val="0"/>
                  <w:marRight w:val="0"/>
                  <w:marTop w:val="0"/>
                  <w:marBottom w:val="0"/>
                  <w:divBdr>
                    <w:top w:val="none" w:sz="0" w:space="0" w:color="auto"/>
                    <w:left w:val="none" w:sz="0" w:space="0" w:color="auto"/>
                    <w:bottom w:val="none" w:sz="0" w:space="0" w:color="auto"/>
                    <w:right w:val="none" w:sz="0" w:space="0" w:color="auto"/>
                  </w:divBdr>
                </w:div>
                <w:div w:id="1838038065">
                  <w:marLeft w:val="0"/>
                  <w:marRight w:val="0"/>
                  <w:marTop w:val="0"/>
                  <w:marBottom w:val="0"/>
                  <w:divBdr>
                    <w:top w:val="none" w:sz="0" w:space="0" w:color="auto"/>
                    <w:left w:val="none" w:sz="0" w:space="0" w:color="auto"/>
                    <w:bottom w:val="none" w:sz="0" w:space="0" w:color="auto"/>
                    <w:right w:val="none" w:sz="0" w:space="0" w:color="auto"/>
                  </w:divBdr>
                </w:div>
                <w:div w:id="1065765069">
                  <w:marLeft w:val="0"/>
                  <w:marRight w:val="0"/>
                  <w:marTop w:val="0"/>
                  <w:marBottom w:val="0"/>
                  <w:divBdr>
                    <w:top w:val="none" w:sz="0" w:space="0" w:color="auto"/>
                    <w:left w:val="none" w:sz="0" w:space="0" w:color="auto"/>
                    <w:bottom w:val="none" w:sz="0" w:space="0" w:color="auto"/>
                    <w:right w:val="none" w:sz="0" w:space="0" w:color="auto"/>
                  </w:divBdr>
                </w:div>
              </w:divsChild>
            </w:div>
            <w:div w:id="778376960">
              <w:marLeft w:val="0"/>
              <w:marRight w:val="0"/>
              <w:marTop w:val="0"/>
              <w:marBottom w:val="0"/>
              <w:divBdr>
                <w:top w:val="none" w:sz="0" w:space="0" w:color="auto"/>
                <w:left w:val="none" w:sz="0" w:space="0" w:color="auto"/>
                <w:bottom w:val="none" w:sz="0" w:space="0" w:color="auto"/>
                <w:right w:val="none" w:sz="0" w:space="0" w:color="auto"/>
              </w:divBdr>
            </w:div>
            <w:div w:id="1845364759">
              <w:marLeft w:val="0"/>
              <w:marRight w:val="0"/>
              <w:marTop w:val="0"/>
              <w:marBottom w:val="0"/>
              <w:divBdr>
                <w:top w:val="none" w:sz="0" w:space="0" w:color="auto"/>
                <w:left w:val="none" w:sz="0" w:space="0" w:color="auto"/>
                <w:bottom w:val="none" w:sz="0" w:space="0" w:color="auto"/>
                <w:right w:val="none" w:sz="0" w:space="0" w:color="auto"/>
              </w:divBdr>
            </w:div>
            <w:div w:id="1790200401">
              <w:marLeft w:val="0"/>
              <w:marRight w:val="0"/>
              <w:marTop w:val="0"/>
              <w:marBottom w:val="0"/>
              <w:divBdr>
                <w:top w:val="none" w:sz="0" w:space="0" w:color="auto"/>
                <w:left w:val="none" w:sz="0" w:space="0" w:color="auto"/>
                <w:bottom w:val="none" w:sz="0" w:space="0" w:color="auto"/>
                <w:right w:val="none" w:sz="0" w:space="0" w:color="auto"/>
              </w:divBdr>
              <w:divsChild>
                <w:div w:id="1996953167">
                  <w:marLeft w:val="0"/>
                  <w:marRight w:val="0"/>
                  <w:marTop w:val="0"/>
                  <w:marBottom w:val="0"/>
                  <w:divBdr>
                    <w:top w:val="none" w:sz="0" w:space="0" w:color="auto"/>
                    <w:left w:val="none" w:sz="0" w:space="0" w:color="auto"/>
                    <w:bottom w:val="none" w:sz="0" w:space="0" w:color="auto"/>
                    <w:right w:val="none" w:sz="0" w:space="0" w:color="auto"/>
                  </w:divBdr>
                </w:div>
                <w:div w:id="1551842151">
                  <w:marLeft w:val="0"/>
                  <w:marRight w:val="0"/>
                  <w:marTop w:val="0"/>
                  <w:marBottom w:val="0"/>
                  <w:divBdr>
                    <w:top w:val="none" w:sz="0" w:space="0" w:color="auto"/>
                    <w:left w:val="none" w:sz="0" w:space="0" w:color="auto"/>
                    <w:bottom w:val="none" w:sz="0" w:space="0" w:color="auto"/>
                    <w:right w:val="none" w:sz="0" w:space="0" w:color="auto"/>
                  </w:divBdr>
                </w:div>
                <w:div w:id="2072923936">
                  <w:marLeft w:val="0"/>
                  <w:marRight w:val="0"/>
                  <w:marTop w:val="0"/>
                  <w:marBottom w:val="0"/>
                  <w:divBdr>
                    <w:top w:val="none" w:sz="0" w:space="0" w:color="auto"/>
                    <w:left w:val="none" w:sz="0" w:space="0" w:color="auto"/>
                    <w:bottom w:val="none" w:sz="0" w:space="0" w:color="auto"/>
                    <w:right w:val="none" w:sz="0" w:space="0" w:color="auto"/>
                  </w:divBdr>
                </w:div>
                <w:div w:id="376046811">
                  <w:marLeft w:val="0"/>
                  <w:marRight w:val="0"/>
                  <w:marTop w:val="0"/>
                  <w:marBottom w:val="0"/>
                  <w:divBdr>
                    <w:top w:val="none" w:sz="0" w:space="0" w:color="auto"/>
                    <w:left w:val="none" w:sz="0" w:space="0" w:color="auto"/>
                    <w:bottom w:val="none" w:sz="0" w:space="0" w:color="auto"/>
                    <w:right w:val="none" w:sz="0" w:space="0" w:color="auto"/>
                  </w:divBdr>
                </w:div>
                <w:div w:id="1556889875">
                  <w:marLeft w:val="0"/>
                  <w:marRight w:val="0"/>
                  <w:marTop w:val="0"/>
                  <w:marBottom w:val="0"/>
                  <w:divBdr>
                    <w:top w:val="none" w:sz="0" w:space="0" w:color="auto"/>
                    <w:left w:val="none" w:sz="0" w:space="0" w:color="auto"/>
                    <w:bottom w:val="none" w:sz="0" w:space="0" w:color="auto"/>
                    <w:right w:val="none" w:sz="0" w:space="0" w:color="auto"/>
                  </w:divBdr>
                </w:div>
                <w:div w:id="51781695">
                  <w:marLeft w:val="0"/>
                  <w:marRight w:val="0"/>
                  <w:marTop w:val="0"/>
                  <w:marBottom w:val="0"/>
                  <w:divBdr>
                    <w:top w:val="none" w:sz="0" w:space="0" w:color="auto"/>
                    <w:left w:val="none" w:sz="0" w:space="0" w:color="auto"/>
                    <w:bottom w:val="none" w:sz="0" w:space="0" w:color="auto"/>
                    <w:right w:val="none" w:sz="0" w:space="0" w:color="auto"/>
                  </w:divBdr>
                </w:div>
                <w:div w:id="323628374">
                  <w:marLeft w:val="0"/>
                  <w:marRight w:val="0"/>
                  <w:marTop w:val="0"/>
                  <w:marBottom w:val="0"/>
                  <w:divBdr>
                    <w:top w:val="none" w:sz="0" w:space="0" w:color="auto"/>
                    <w:left w:val="none" w:sz="0" w:space="0" w:color="auto"/>
                    <w:bottom w:val="none" w:sz="0" w:space="0" w:color="auto"/>
                    <w:right w:val="none" w:sz="0" w:space="0" w:color="auto"/>
                  </w:divBdr>
                </w:div>
                <w:div w:id="1184713019">
                  <w:marLeft w:val="0"/>
                  <w:marRight w:val="0"/>
                  <w:marTop w:val="0"/>
                  <w:marBottom w:val="0"/>
                  <w:divBdr>
                    <w:top w:val="none" w:sz="0" w:space="0" w:color="auto"/>
                    <w:left w:val="none" w:sz="0" w:space="0" w:color="auto"/>
                    <w:bottom w:val="none" w:sz="0" w:space="0" w:color="auto"/>
                    <w:right w:val="none" w:sz="0" w:space="0" w:color="auto"/>
                  </w:divBdr>
                </w:div>
              </w:divsChild>
            </w:div>
            <w:div w:id="1690839389">
              <w:marLeft w:val="0"/>
              <w:marRight w:val="0"/>
              <w:marTop w:val="0"/>
              <w:marBottom w:val="0"/>
              <w:divBdr>
                <w:top w:val="none" w:sz="0" w:space="0" w:color="auto"/>
                <w:left w:val="none" w:sz="0" w:space="0" w:color="auto"/>
                <w:bottom w:val="none" w:sz="0" w:space="0" w:color="auto"/>
                <w:right w:val="none" w:sz="0" w:space="0" w:color="auto"/>
              </w:divBdr>
              <w:divsChild>
                <w:div w:id="616062184">
                  <w:marLeft w:val="0"/>
                  <w:marRight w:val="0"/>
                  <w:marTop w:val="0"/>
                  <w:marBottom w:val="0"/>
                  <w:divBdr>
                    <w:top w:val="none" w:sz="0" w:space="0" w:color="auto"/>
                    <w:left w:val="none" w:sz="0" w:space="0" w:color="auto"/>
                    <w:bottom w:val="none" w:sz="0" w:space="0" w:color="auto"/>
                    <w:right w:val="none" w:sz="0" w:space="0" w:color="auto"/>
                  </w:divBdr>
                </w:div>
                <w:div w:id="1322780425">
                  <w:marLeft w:val="0"/>
                  <w:marRight w:val="0"/>
                  <w:marTop w:val="0"/>
                  <w:marBottom w:val="0"/>
                  <w:divBdr>
                    <w:top w:val="none" w:sz="0" w:space="0" w:color="auto"/>
                    <w:left w:val="none" w:sz="0" w:space="0" w:color="auto"/>
                    <w:bottom w:val="none" w:sz="0" w:space="0" w:color="auto"/>
                    <w:right w:val="none" w:sz="0" w:space="0" w:color="auto"/>
                  </w:divBdr>
                </w:div>
                <w:div w:id="1698695007">
                  <w:marLeft w:val="0"/>
                  <w:marRight w:val="0"/>
                  <w:marTop w:val="0"/>
                  <w:marBottom w:val="0"/>
                  <w:divBdr>
                    <w:top w:val="none" w:sz="0" w:space="0" w:color="auto"/>
                    <w:left w:val="none" w:sz="0" w:space="0" w:color="auto"/>
                    <w:bottom w:val="none" w:sz="0" w:space="0" w:color="auto"/>
                    <w:right w:val="none" w:sz="0" w:space="0" w:color="auto"/>
                  </w:divBdr>
                </w:div>
                <w:div w:id="1594170974">
                  <w:marLeft w:val="0"/>
                  <w:marRight w:val="0"/>
                  <w:marTop w:val="0"/>
                  <w:marBottom w:val="0"/>
                  <w:divBdr>
                    <w:top w:val="none" w:sz="0" w:space="0" w:color="auto"/>
                    <w:left w:val="none" w:sz="0" w:space="0" w:color="auto"/>
                    <w:bottom w:val="none" w:sz="0" w:space="0" w:color="auto"/>
                    <w:right w:val="none" w:sz="0" w:space="0" w:color="auto"/>
                  </w:divBdr>
                </w:div>
                <w:div w:id="108472102">
                  <w:marLeft w:val="0"/>
                  <w:marRight w:val="0"/>
                  <w:marTop w:val="0"/>
                  <w:marBottom w:val="0"/>
                  <w:divBdr>
                    <w:top w:val="none" w:sz="0" w:space="0" w:color="auto"/>
                    <w:left w:val="none" w:sz="0" w:space="0" w:color="auto"/>
                    <w:bottom w:val="none" w:sz="0" w:space="0" w:color="auto"/>
                    <w:right w:val="none" w:sz="0" w:space="0" w:color="auto"/>
                  </w:divBdr>
                </w:div>
              </w:divsChild>
            </w:div>
            <w:div w:id="1598975519">
              <w:marLeft w:val="0"/>
              <w:marRight w:val="0"/>
              <w:marTop w:val="0"/>
              <w:marBottom w:val="0"/>
              <w:divBdr>
                <w:top w:val="none" w:sz="0" w:space="0" w:color="auto"/>
                <w:left w:val="none" w:sz="0" w:space="0" w:color="auto"/>
                <w:bottom w:val="none" w:sz="0" w:space="0" w:color="auto"/>
                <w:right w:val="none" w:sz="0" w:space="0" w:color="auto"/>
              </w:divBdr>
            </w:div>
            <w:div w:id="1054234854">
              <w:marLeft w:val="0"/>
              <w:marRight w:val="0"/>
              <w:marTop w:val="0"/>
              <w:marBottom w:val="0"/>
              <w:divBdr>
                <w:top w:val="none" w:sz="0" w:space="0" w:color="auto"/>
                <w:left w:val="none" w:sz="0" w:space="0" w:color="auto"/>
                <w:bottom w:val="none" w:sz="0" w:space="0" w:color="auto"/>
                <w:right w:val="none" w:sz="0" w:space="0" w:color="auto"/>
              </w:divBdr>
            </w:div>
            <w:div w:id="275527603">
              <w:marLeft w:val="0"/>
              <w:marRight w:val="0"/>
              <w:marTop w:val="0"/>
              <w:marBottom w:val="0"/>
              <w:divBdr>
                <w:top w:val="none" w:sz="0" w:space="0" w:color="auto"/>
                <w:left w:val="none" w:sz="0" w:space="0" w:color="auto"/>
                <w:bottom w:val="none" w:sz="0" w:space="0" w:color="auto"/>
                <w:right w:val="none" w:sz="0" w:space="0" w:color="auto"/>
              </w:divBdr>
            </w:div>
            <w:div w:id="2025087673">
              <w:marLeft w:val="0"/>
              <w:marRight w:val="0"/>
              <w:marTop w:val="0"/>
              <w:marBottom w:val="0"/>
              <w:divBdr>
                <w:top w:val="none" w:sz="0" w:space="0" w:color="auto"/>
                <w:left w:val="none" w:sz="0" w:space="0" w:color="auto"/>
                <w:bottom w:val="none" w:sz="0" w:space="0" w:color="auto"/>
                <w:right w:val="none" w:sz="0" w:space="0" w:color="auto"/>
              </w:divBdr>
            </w:div>
            <w:div w:id="1891259317">
              <w:marLeft w:val="0"/>
              <w:marRight w:val="0"/>
              <w:marTop w:val="0"/>
              <w:marBottom w:val="0"/>
              <w:divBdr>
                <w:top w:val="none" w:sz="0" w:space="0" w:color="auto"/>
                <w:left w:val="none" w:sz="0" w:space="0" w:color="auto"/>
                <w:bottom w:val="none" w:sz="0" w:space="0" w:color="auto"/>
                <w:right w:val="none" w:sz="0" w:space="0" w:color="auto"/>
              </w:divBdr>
            </w:div>
            <w:div w:id="1921013940">
              <w:marLeft w:val="0"/>
              <w:marRight w:val="0"/>
              <w:marTop w:val="0"/>
              <w:marBottom w:val="0"/>
              <w:divBdr>
                <w:top w:val="none" w:sz="0" w:space="0" w:color="auto"/>
                <w:left w:val="none" w:sz="0" w:space="0" w:color="auto"/>
                <w:bottom w:val="none" w:sz="0" w:space="0" w:color="auto"/>
                <w:right w:val="none" w:sz="0" w:space="0" w:color="auto"/>
              </w:divBdr>
            </w:div>
            <w:div w:id="1699311454">
              <w:marLeft w:val="0"/>
              <w:marRight w:val="0"/>
              <w:marTop w:val="0"/>
              <w:marBottom w:val="0"/>
              <w:divBdr>
                <w:top w:val="none" w:sz="0" w:space="0" w:color="auto"/>
                <w:left w:val="none" w:sz="0" w:space="0" w:color="auto"/>
                <w:bottom w:val="none" w:sz="0" w:space="0" w:color="auto"/>
                <w:right w:val="none" w:sz="0" w:space="0" w:color="auto"/>
              </w:divBdr>
              <w:divsChild>
                <w:div w:id="232812120">
                  <w:marLeft w:val="0"/>
                  <w:marRight w:val="0"/>
                  <w:marTop w:val="0"/>
                  <w:marBottom w:val="0"/>
                  <w:divBdr>
                    <w:top w:val="none" w:sz="0" w:space="0" w:color="auto"/>
                    <w:left w:val="none" w:sz="0" w:space="0" w:color="auto"/>
                    <w:bottom w:val="none" w:sz="0" w:space="0" w:color="auto"/>
                    <w:right w:val="none" w:sz="0" w:space="0" w:color="auto"/>
                  </w:divBdr>
                </w:div>
                <w:div w:id="1265454897">
                  <w:marLeft w:val="0"/>
                  <w:marRight w:val="0"/>
                  <w:marTop w:val="0"/>
                  <w:marBottom w:val="0"/>
                  <w:divBdr>
                    <w:top w:val="none" w:sz="0" w:space="0" w:color="auto"/>
                    <w:left w:val="none" w:sz="0" w:space="0" w:color="auto"/>
                    <w:bottom w:val="none" w:sz="0" w:space="0" w:color="auto"/>
                    <w:right w:val="none" w:sz="0" w:space="0" w:color="auto"/>
                  </w:divBdr>
                </w:div>
                <w:div w:id="887573969">
                  <w:marLeft w:val="0"/>
                  <w:marRight w:val="0"/>
                  <w:marTop w:val="0"/>
                  <w:marBottom w:val="0"/>
                  <w:divBdr>
                    <w:top w:val="none" w:sz="0" w:space="0" w:color="auto"/>
                    <w:left w:val="none" w:sz="0" w:space="0" w:color="auto"/>
                    <w:bottom w:val="none" w:sz="0" w:space="0" w:color="auto"/>
                    <w:right w:val="none" w:sz="0" w:space="0" w:color="auto"/>
                  </w:divBdr>
                </w:div>
                <w:div w:id="2051998246">
                  <w:marLeft w:val="0"/>
                  <w:marRight w:val="0"/>
                  <w:marTop w:val="0"/>
                  <w:marBottom w:val="0"/>
                  <w:divBdr>
                    <w:top w:val="none" w:sz="0" w:space="0" w:color="auto"/>
                    <w:left w:val="none" w:sz="0" w:space="0" w:color="auto"/>
                    <w:bottom w:val="none" w:sz="0" w:space="0" w:color="auto"/>
                    <w:right w:val="none" w:sz="0" w:space="0" w:color="auto"/>
                  </w:divBdr>
                </w:div>
              </w:divsChild>
            </w:div>
            <w:div w:id="251400536">
              <w:marLeft w:val="0"/>
              <w:marRight w:val="0"/>
              <w:marTop w:val="0"/>
              <w:marBottom w:val="0"/>
              <w:divBdr>
                <w:top w:val="none" w:sz="0" w:space="0" w:color="auto"/>
                <w:left w:val="none" w:sz="0" w:space="0" w:color="auto"/>
                <w:bottom w:val="none" w:sz="0" w:space="0" w:color="auto"/>
                <w:right w:val="none" w:sz="0" w:space="0" w:color="auto"/>
              </w:divBdr>
            </w:div>
            <w:div w:id="1995597232">
              <w:marLeft w:val="0"/>
              <w:marRight w:val="0"/>
              <w:marTop w:val="0"/>
              <w:marBottom w:val="0"/>
              <w:divBdr>
                <w:top w:val="none" w:sz="0" w:space="0" w:color="auto"/>
                <w:left w:val="none" w:sz="0" w:space="0" w:color="auto"/>
                <w:bottom w:val="none" w:sz="0" w:space="0" w:color="auto"/>
                <w:right w:val="none" w:sz="0" w:space="0" w:color="auto"/>
              </w:divBdr>
            </w:div>
            <w:div w:id="773015403">
              <w:marLeft w:val="0"/>
              <w:marRight w:val="0"/>
              <w:marTop w:val="0"/>
              <w:marBottom w:val="0"/>
              <w:divBdr>
                <w:top w:val="none" w:sz="0" w:space="0" w:color="auto"/>
                <w:left w:val="none" w:sz="0" w:space="0" w:color="auto"/>
                <w:bottom w:val="none" w:sz="0" w:space="0" w:color="auto"/>
                <w:right w:val="none" w:sz="0" w:space="0" w:color="auto"/>
              </w:divBdr>
            </w:div>
            <w:div w:id="44913308">
              <w:marLeft w:val="0"/>
              <w:marRight w:val="0"/>
              <w:marTop w:val="0"/>
              <w:marBottom w:val="0"/>
              <w:divBdr>
                <w:top w:val="none" w:sz="0" w:space="0" w:color="auto"/>
                <w:left w:val="none" w:sz="0" w:space="0" w:color="auto"/>
                <w:bottom w:val="none" w:sz="0" w:space="0" w:color="auto"/>
                <w:right w:val="none" w:sz="0" w:space="0" w:color="auto"/>
              </w:divBdr>
              <w:divsChild>
                <w:div w:id="1768041287">
                  <w:marLeft w:val="0"/>
                  <w:marRight w:val="0"/>
                  <w:marTop w:val="0"/>
                  <w:marBottom w:val="0"/>
                  <w:divBdr>
                    <w:top w:val="none" w:sz="0" w:space="0" w:color="auto"/>
                    <w:left w:val="none" w:sz="0" w:space="0" w:color="auto"/>
                    <w:bottom w:val="none" w:sz="0" w:space="0" w:color="auto"/>
                    <w:right w:val="none" w:sz="0" w:space="0" w:color="auto"/>
                  </w:divBdr>
                </w:div>
                <w:div w:id="1182932723">
                  <w:marLeft w:val="0"/>
                  <w:marRight w:val="0"/>
                  <w:marTop w:val="0"/>
                  <w:marBottom w:val="0"/>
                  <w:divBdr>
                    <w:top w:val="none" w:sz="0" w:space="0" w:color="auto"/>
                    <w:left w:val="none" w:sz="0" w:space="0" w:color="auto"/>
                    <w:bottom w:val="none" w:sz="0" w:space="0" w:color="auto"/>
                    <w:right w:val="none" w:sz="0" w:space="0" w:color="auto"/>
                  </w:divBdr>
                </w:div>
                <w:div w:id="1323701637">
                  <w:marLeft w:val="0"/>
                  <w:marRight w:val="0"/>
                  <w:marTop w:val="0"/>
                  <w:marBottom w:val="0"/>
                  <w:divBdr>
                    <w:top w:val="none" w:sz="0" w:space="0" w:color="auto"/>
                    <w:left w:val="none" w:sz="0" w:space="0" w:color="auto"/>
                    <w:bottom w:val="none" w:sz="0" w:space="0" w:color="auto"/>
                    <w:right w:val="none" w:sz="0" w:space="0" w:color="auto"/>
                  </w:divBdr>
                </w:div>
                <w:div w:id="637490068">
                  <w:marLeft w:val="0"/>
                  <w:marRight w:val="0"/>
                  <w:marTop w:val="0"/>
                  <w:marBottom w:val="0"/>
                  <w:divBdr>
                    <w:top w:val="none" w:sz="0" w:space="0" w:color="auto"/>
                    <w:left w:val="none" w:sz="0" w:space="0" w:color="auto"/>
                    <w:bottom w:val="none" w:sz="0" w:space="0" w:color="auto"/>
                    <w:right w:val="none" w:sz="0" w:space="0" w:color="auto"/>
                  </w:divBdr>
                </w:div>
              </w:divsChild>
            </w:div>
            <w:div w:id="1012489741">
              <w:marLeft w:val="0"/>
              <w:marRight w:val="0"/>
              <w:marTop w:val="0"/>
              <w:marBottom w:val="0"/>
              <w:divBdr>
                <w:top w:val="none" w:sz="0" w:space="0" w:color="auto"/>
                <w:left w:val="none" w:sz="0" w:space="0" w:color="auto"/>
                <w:bottom w:val="none" w:sz="0" w:space="0" w:color="auto"/>
                <w:right w:val="none" w:sz="0" w:space="0" w:color="auto"/>
              </w:divBdr>
            </w:div>
            <w:div w:id="1440491754">
              <w:marLeft w:val="0"/>
              <w:marRight w:val="0"/>
              <w:marTop w:val="0"/>
              <w:marBottom w:val="0"/>
              <w:divBdr>
                <w:top w:val="none" w:sz="0" w:space="0" w:color="auto"/>
                <w:left w:val="none" w:sz="0" w:space="0" w:color="auto"/>
                <w:bottom w:val="none" w:sz="0" w:space="0" w:color="auto"/>
                <w:right w:val="none" w:sz="0" w:space="0" w:color="auto"/>
              </w:divBdr>
              <w:divsChild>
                <w:div w:id="1107778069">
                  <w:marLeft w:val="0"/>
                  <w:marRight w:val="0"/>
                  <w:marTop w:val="0"/>
                  <w:marBottom w:val="0"/>
                  <w:divBdr>
                    <w:top w:val="none" w:sz="0" w:space="0" w:color="auto"/>
                    <w:left w:val="none" w:sz="0" w:space="0" w:color="auto"/>
                    <w:bottom w:val="none" w:sz="0" w:space="0" w:color="auto"/>
                    <w:right w:val="none" w:sz="0" w:space="0" w:color="auto"/>
                  </w:divBdr>
                </w:div>
                <w:div w:id="123666886">
                  <w:marLeft w:val="0"/>
                  <w:marRight w:val="0"/>
                  <w:marTop w:val="0"/>
                  <w:marBottom w:val="0"/>
                  <w:divBdr>
                    <w:top w:val="none" w:sz="0" w:space="0" w:color="auto"/>
                    <w:left w:val="none" w:sz="0" w:space="0" w:color="auto"/>
                    <w:bottom w:val="none" w:sz="0" w:space="0" w:color="auto"/>
                    <w:right w:val="none" w:sz="0" w:space="0" w:color="auto"/>
                  </w:divBdr>
                </w:div>
                <w:div w:id="594940302">
                  <w:marLeft w:val="0"/>
                  <w:marRight w:val="0"/>
                  <w:marTop w:val="0"/>
                  <w:marBottom w:val="0"/>
                  <w:divBdr>
                    <w:top w:val="none" w:sz="0" w:space="0" w:color="auto"/>
                    <w:left w:val="none" w:sz="0" w:space="0" w:color="auto"/>
                    <w:bottom w:val="none" w:sz="0" w:space="0" w:color="auto"/>
                    <w:right w:val="none" w:sz="0" w:space="0" w:color="auto"/>
                  </w:divBdr>
                </w:div>
                <w:div w:id="2118063093">
                  <w:marLeft w:val="0"/>
                  <w:marRight w:val="0"/>
                  <w:marTop w:val="0"/>
                  <w:marBottom w:val="0"/>
                  <w:divBdr>
                    <w:top w:val="none" w:sz="0" w:space="0" w:color="auto"/>
                    <w:left w:val="none" w:sz="0" w:space="0" w:color="auto"/>
                    <w:bottom w:val="none" w:sz="0" w:space="0" w:color="auto"/>
                    <w:right w:val="none" w:sz="0" w:space="0" w:color="auto"/>
                  </w:divBdr>
                </w:div>
                <w:div w:id="489834103">
                  <w:marLeft w:val="0"/>
                  <w:marRight w:val="0"/>
                  <w:marTop w:val="0"/>
                  <w:marBottom w:val="0"/>
                  <w:divBdr>
                    <w:top w:val="none" w:sz="0" w:space="0" w:color="auto"/>
                    <w:left w:val="none" w:sz="0" w:space="0" w:color="auto"/>
                    <w:bottom w:val="none" w:sz="0" w:space="0" w:color="auto"/>
                    <w:right w:val="none" w:sz="0" w:space="0" w:color="auto"/>
                  </w:divBdr>
                </w:div>
              </w:divsChild>
            </w:div>
            <w:div w:id="402028589">
              <w:marLeft w:val="0"/>
              <w:marRight w:val="0"/>
              <w:marTop w:val="0"/>
              <w:marBottom w:val="0"/>
              <w:divBdr>
                <w:top w:val="none" w:sz="0" w:space="0" w:color="auto"/>
                <w:left w:val="none" w:sz="0" w:space="0" w:color="auto"/>
                <w:bottom w:val="none" w:sz="0" w:space="0" w:color="auto"/>
                <w:right w:val="none" w:sz="0" w:space="0" w:color="auto"/>
              </w:divBdr>
              <w:divsChild>
                <w:div w:id="1019356893">
                  <w:marLeft w:val="0"/>
                  <w:marRight w:val="0"/>
                  <w:marTop w:val="0"/>
                  <w:marBottom w:val="0"/>
                  <w:divBdr>
                    <w:top w:val="none" w:sz="0" w:space="0" w:color="auto"/>
                    <w:left w:val="none" w:sz="0" w:space="0" w:color="auto"/>
                    <w:bottom w:val="none" w:sz="0" w:space="0" w:color="auto"/>
                    <w:right w:val="none" w:sz="0" w:space="0" w:color="auto"/>
                  </w:divBdr>
                </w:div>
                <w:div w:id="304312627">
                  <w:marLeft w:val="0"/>
                  <w:marRight w:val="0"/>
                  <w:marTop w:val="0"/>
                  <w:marBottom w:val="0"/>
                  <w:divBdr>
                    <w:top w:val="none" w:sz="0" w:space="0" w:color="auto"/>
                    <w:left w:val="none" w:sz="0" w:space="0" w:color="auto"/>
                    <w:bottom w:val="none" w:sz="0" w:space="0" w:color="auto"/>
                    <w:right w:val="none" w:sz="0" w:space="0" w:color="auto"/>
                  </w:divBdr>
                </w:div>
                <w:div w:id="1851945300">
                  <w:marLeft w:val="0"/>
                  <w:marRight w:val="0"/>
                  <w:marTop w:val="0"/>
                  <w:marBottom w:val="0"/>
                  <w:divBdr>
                    <w:top w:val="none" w:sz="0" w:space="0" w:color="auto"/>
                    <w:left w:val="none" w:sz="0" w:space="0" w:color="auto"/>
                    <w:bottom w:val="none" w:sz="0" w:space="0" w:color="auto"/>
                    <w:right w:val="none" w:sz="0" w:space="0" w:color="auto"/>
                  </w:divBdr>
                </w:div>
                <w:div w:id="1474178656">
                  <w:marLeft w:val="0"/>
                  <w:marRight w:val="0"/>
                  <w:marTop w:val="0"/>
                  <w:marBottom w:val="0"/>
                  <w:divBdr>
                    <w:top w:val="none" w:sz="0" w:space="0" w:color="auto"/>
                    <w:left w:val="none" w:sz="0" w:space="0" w:color="auto"/>
                    <w:bottom w:val="none" w:sz="0" w:space="0" w:color="auto"/>
                    <w:right w:val="none" w:sz="0" w:space="0" w:color="auto"/>
                  </w:divBdr>
                </w:div>
                <w:div w:id="881790779">
                  <w:marLeft w:val="0"/>
                  <w:marRight w:val="0"/>
                  <w:marTop w:val="0"/>
                  <w:marBottom w:val="0"/>
                  <w:divBdr>
                    <w:top w:val="none" w:sz="0" w:space="0" w:color="auto"/>
                    <w:left w:val="none" w:sz="0" w:space="0" w:color="auto"/>
                    <w:bottom w:val="none" w:sz="0" w:space="0" w:color="auto"/>
                    <w:right w:val="none" w:sz="0" w:space="0" w:color="auto"/>
                  </w:divBdr>
                </w:div>
                <w:div w:id="1436553277">
                  <w:marLeft w:val="0"/>
                  <w:marRight w:val="0"/>
                  <w:marTop w:val="0"/>
                  <w:marBottom w:val="0"/>
                  <w:divBdr>
                    <w:top w:val="none" w:sz="0" w:space="0" w:color="auto"/>
                    <w:left w:val="none" w:sz="0" w:space="0" w:color="auto"/>
                    <w:bottom w:val="none" w:sz="0" w:space="0" w:color="auto"/>
                    <w:right w:val="none" w:sz="0" w:space="0" w:color="auto"/>
                  </w:divBdr>
                </w:div>
                <w:div w:id="162673626">
                  <w:marLeft w:val="0"/>
                  <w:marRight w:val="0"/>
                  <w:marTop w:val="0"/>
                  <w:marBottom w:val="0"/>
                  <w:divBdr>
                    <w:top w:val="none" w:sz="0" w:space="0" w:color="auto"/>
                    <w:left w:val="none" w:sz="0" w:space="0" w:color="auto"/>
                    <w:bottom w:val="none" w:sz="0" w:space="0" w:color="auto"/>
                    <w:right w:val="none" w:sz="0" w:space="0" w:color="auto"/>
                  </w:divBdr>
                </w:div>
                <w:div w:id="1027221603">
                  <w:marLeft w:val="0"/>
                  <w:marRight w:val="0"/>
                  <w:marTop w:val="0"/>
                  <w:marBottom w:val="0"/>
                  <w:divBdr>
                    <w:top w:val="none" w:sz="0" w:space="0" w:color="auto"/>
                    <w:left w:val="none" w:sz="0" w:space="0" w:color="auto"/>
                    <w:bottom w:val="none" w:sz="0" w:space="0" w:color="auto"/>
                    <w:right w:val="none" w:sz="0" w:space="0" w:color="auto"/>
                  </w:divBdr>
                </w:div>
                <w:div w:id="2022657514">
                  <w:marLeft w:val="0"/>
                  <w:marRight w:val="0"/>
                  <w:marTop w:val="0"/>
                  <w:marBottom w:val="0"/>
                  <w:divBdr>
                    <w:top w:val="none" w:sz="0" w:space="0" w:color="auto"/>
                    <w:left w:val="none" w:sz="0" w:space="0" w:color="auto"/>
                    <w:bottom w:val="none" w:sz="0" w:space="0" w:color="auto"/>
                    <w:right w:val="none" w:sz="0" w:space="0" w:color="auto"/>
                  </w:divBdr>
                </w:div>
              </w:divsChild>
            </w:div>
            <w:div w:id="268515991">
              <w:marLeft w:val="0"/>
              <w:marRight w:val="0"/>
              <w:marTop w:val="0"/>
              <w:marBottom w:val="0"/>
              <w:divBdr>
                <w:top w:val="none" w:sz="0" w:space="0" w:color="auto"/>
                <w:left w:val="none" w:sz="0" w:space="0" w:color="auto"/>
                <w:bottom w:val="none" w:sz="0" w:space="0" w:color="auto"/>
                <w:right w:val="none" w:sz="0" w:space="0" w:color="auto"/>
              </w:divBdr>
              <w:divsChild>
                <w:div w:id="1884054831">
                  <w:marLeft w:val="0"/>
                  <w:marRight w:val="0"/>
                  <w:marTop w:val="0"/>
                  <w:marBottom w:val="0"/>
                  <w:divBdr>
                    <w:top w:val="none" w:sz="0" w:space="0" w:color="auto"/>
                    <w:left w:val="none" w:sz="0" w:space="0" w:color="auto"/>
                    <w:bottom w:val="none" w:sz="0" w:space="0" w:color="auto"/>
                    <w:right w:val="none" w:sz="0" w:space="0" w:color="auto"/>
                  </w:divBdr>
                </w:div>
                <w:div w:id="1713116319">
                  <w:marLeft w:val="0"/>
                  <w:marRight w:val="0"/>
                  <w:marTop w:val="0"/>
                  <w:marBottom w:val="0"/>
                  <w:divBdr>
                    <w:top w:val="none" w:sz="0" w:space="0" w:color="auto"/>
                    <w:left w:val="none" w:sz="0" w:space="0" w:color="auto"/>
                    <w:bottom w:val="none" w:sz="0" w:space="0" w:color="auto"/>
                    <w:right w:val="none" w:sz="0" w:space="0" w:color="auto"/>
                  </w:divBdr>
                </w:div>
                <w:div w:id="603074097">
                  <w:marLeft w:val="0"/>
                  <w:marRight w:val="0"/>
                  <w:marTop w:val="0"/>
                  <w:marBottom w:val="0"/>
                  <w:divBdr>
                    <w:top w:val="none" w:sz="0" w:space="0" w:color="auto"/>
                    <w:left w:val="none" w:sz="0" w:space="0" w:color="auto"/>
                    <w:bottom w:val="none" w:sz="0" w:space="0" w:color="auto"/>
                    <w:right w:val="none" w:sz="0" w:space="0" w:color="auto"/>
                  </w:divBdr>
                </w:div>
                <w:div w:id="628128718">
                  <w:marLeft w:val="0"/>
                  <w:marRight w:val="0"/>
                  <w:marTop w:val="0"/>
                  <w:marBottom w:val="0"/>
                  <w:divBdr>
                    <w:top w:val="none" w:sz="0" w:space="0" w:color="auto"/>
                    <w:left w:val="none" w:sz="0" w:space="0" w:color="auto"/>
                    <w:bottom w:val="none" w:sz="0" w:space="0" w:color="auto"/>
                    <w:right w:val="none" w:sz="0" w:space="0" w:color="auto"/>
                  </w:divBdr>
                </w:div>
                <w:div w:id="927348337">
                  <w:marLeft w:val="0"/>
                  <w:marRight w:val="0"/>
                  <w:marTop w:val="0"/>
                  <w:marBottom w:val="0"/>
                  <w:divBdr>
                    <w:top w:val="none" w:sz="0" w:space="0" w:color="auto"/>
                    <w:left w:val="none" w:sz="0" w:space="0" w:color="auto"/>
                    <w:bottom w:val="none" w:sz="0" w:space="0" w:color="auto"/>
                    <w:right w:val="none" w:sz="0" w:space="0" w:color="auto"/>
                  </w:divBdr>
                </w:div>
                <w:div w:id="640237442">
                  <w:marLeft w:val="0"/>
                  <w:marRight w:val="0"/>
                  <w:marTop w:val="0"/>
                  <w:marBottom w:val="0"/>
                  <w:divBdr>
                    <w:top w:val="none" w:sz="0" w:space="0" w:color="auto"/>
                    <w:left w:val="none" w:sz="0" w:space="0" w:color="auto"/>
                    <w:bottom w:val="none" w:sz="0" w:space="0" w:color="auto"/>
                    <w:right w:val="none" w:sz="0" w:space="0" w:color="auto"/>
                  </w:divBdr>
                </w:div>
                <w:div w:id="2084637941">
                  <w:marLeft w:val="0"/>
                  <w:marRight w:val="0"/>
                  <w:marTop w:val="0"/>
                  <w:marBottom w:val="0"/>
                  <w:divBdr>
                    <w:top w:val="none" w:sz="0" w:space="0" w:color="auto"/>
                    <w:left w:val="none" w:sz="0" w:space="0" w:color="auto"/>
                    <w:bottom w:val="none" w:sz="0" w:space="0" w:color="auto"/>
                    <w:right w:val="none" w:sz="0" w:space="0" w:color="auto"/>
                  </w:divBdr>
                </w:div>
              </w:divsChild>
            </w:div>
            <w:div w:id="841504712">
              <w:marLeft w:val="0"/>
              <w:marRight w:val="0"/>
              <w:marTop w:val="0"/>
              <w:marBottom w:val="0"/>
              <w:divBdr>
                <w:top w:val="none" w:sz="0" w:space="0" w:color="auto"/>
                <w:left w:val="none" w:sz="0" w:space="0" w:color="auto"/>
                <w:bottom w:val="none" w:sz="0" w:space="0" w:color="auto"/>
                <w:right w:val="none" w:sz="0" w:space="0" w:color="auto"/>
              </w:divBdr>
              <w:divsChild>
                <w:div w:id="1366373617">
                  <w:marLeft w:val="0"/>
                  <w:marRight w:val="0"/>
                  <w:marTop w:val="0"/>
                  <w:marBottom w:val="0"/>
                  <w:divBdr>
                    <w:top w:val="none" w:sz="0" w:space="0" w:color="auto"/>
                    <w:left w:val="none" w:sz="0" w:space="0" w:color="auto"/>
                    <w:bottom w:val="none" w:sz="0" w:space="0" w:color="auto"/>
                    <w:right w:val="none" w:sz="0" w:space="0" w:color="auto"/>
                  </w:divBdr>
                </w:div>
                <w:div w:id="354306073">
                  <w:marLeft w:val="0"/>
                  <w:marRight w:val="0"/>
                  <w:marTop w:val="0"/>
                  <w:marBottom w:val="0"/>
                  <w:divBdr>
                    <w:top w:val="none" w:sz="0" w:space="0" w:color="auto"/>
                    <w:left w:val="none" w:sz="0" w:space="0" w:color="auto"/>
                    <w:bottom w:val="none" w:sz="0" w:space="0" w:color="auto"/>
                    <w:right w:val="none" w:sz="0" w:space="0" w:color="auto"/>
                  </w:divBdr>
                </w:div>
                <w:div w:id="2040547903">
                  <w:marLeft w:val="0"/>
                  <w:marRight w:val="0"/>
                  <w:marTop w:val="0"/>
                  <w:marBottom w:val="0"/>
                  <w:divBdr>
                    <w:top w:val="none" w:sz="0" w:space="0" w:color="auto"/>
                    <w:left w:val="none" w:sz="0" w:space="0" w:color="auto"/>
                    <w:bottom w:val="none" w:sz="0" w:space="0" w:color="auto"/>
                    <w:right w:val="none" w:sz="0" w:space="0" w:color="auto"/>
                  </w:divBdr>
                </w:div>
                <w:div w:id="2132742391">
                  <w:marLeft w:val="0"/>
                  <w:marRight w:val="0"/>
                  <w:marTop w:val="0"/>
                  <w:marBottom w:val="0"/>
                  <w:divBdr>
                    <w:top w:val="none" w:sz="0" w:space="0" w:color="auto"/>
                    <w:left w:val="none" w:sz="0" w:space="0" w:color="auto"/>
                    <w:bottom w:val="none" w:sz="0" w:space="0" w:color="auto"/>
                    <w:right w:val="none" w:sz="0" w:space="0" w:color="auto"/>
                  </w:divBdr>
                </w:div>
                <w:div w:id="17977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058">
          <w:marLeft w:val="0"/>
          <w:marRight w:val="0"/>
          <w:marTop w:val="0"/>
          <w:marBottom w:val="0"/>
          <w:divBdr>
            <w:top w:val="none" w:sz="0" w:space="0" w:color="auto"/>
            <w:left w:val="none" w:sz="0" w:space="0" w:color="auto"/>
            <w:bottom w:val="none" w:sz="0" w:space="0" w:color="auto"/>
            <w:right w:val="none" w:sz="0" w:space="0" w:color="auto"/>
          </w:divBdr>
          <w:divsChild>
            <w:div w:id="1615863952">
              <w:marLeft w:val="0"/>
              <w:marRight w:val="0"/>
              <w:marTop w:val="0"/>
              <w:marBottom w:val="0"/>
              <w:divBdr>
                <w:top w:val="none" w:sz="0" w:space="0" w:color="auto"/>
                <w:left w:val="none" w:sz="0" w:space="0" w:color="auto"/>
                <w:bottom w:val="none" w:sz="0" w:space="0" w:color="auto"/>
                <w:right w:val="none" w:sz="0" w:space="0" w:color="auto"/>
              </w:divBdr>
              <w:divsChild>
                <w:div w:id="166868142">
                  <w:marLeft w:val="0"/>
                  <w:marRight w:val="0"/>
                  <w:marTop w:val="0"/>
                  <w:marBottom w:val="0"/>
                  <w:divBdr>
                    <w:top w:val="none" w:sz="0" w:space="0" w:color="auto"/>
                    <w:left w:val="none" w:sz="0" w:space="0" w:color="auto"/>
                    <w:bottom w:val="none" w:sz="0" w:space="0" w:color="auto"/>
                    <w:right w:val="none" w:sz="0" w:space="0" w:color="auto"/>
                  </w:divBdr>
                </w:div>
                <w:div w:id="271860049">
                  <w:marLeft w:val="0"/>
                  <w:marRight w:val="0"/>
                  <w:marTop w:val="0"/>
                  <w:marBottom w:val="0"/>
                  <w:divBdr>
                    <w:top w:val="none" w:sz="0" w:space="0" w:color="auto"/>
                    <w:left w:val="none" w:sz="0" w:space="0" w:color="auto"/>
                    <w:bottom w:val="none" w:sz="0" w:space="0" w:color="auto"/>
                    <w:right w:val="none" w:sz="0" w:space="0" w:color="auto"/>
                  </w:divBdr>
                </w:div>
                <w:div w:id="1502893668">
                  <w:marLeft w:val="0"/>
                  <w:marRight w:val="0"/>
                  <w:marTop w:val="0"/>
                  <w:marBottom w:val="0"/>
                  <w:divBdr>
                    <w:top w:val="none" w:sz="0" w:space="0" w:color="auto"/>
                    <w:left w:val="none" w:sz="0" w:space="0" w:color="auto"/>
                    <w:bottom w:val="none" w:sz="0" w:space="0" w:color="auto"/>
                    <w:right w:val="none" w:sz="0" w:space="0" w:color="auto"/>
                  </w:divBdr>
                </w:div>
                <w:div w:id="1368868938">
                  <w:marLeft w:val="0"/>
                  <w:marRight w:val="0"/>
                  <w:marTop w:val="0"/>
                  <w:marBottom w:val="0"/>
                  <w:divBdr>
                    <w:top w:val="none" w:sz="0" w:space="0" w:color="auto"/>
                    <w:left w:val="none" w:sz="0" w:space="0" w:color="auto"/>
                    <w:bottom w:val="none" w:sz="0" w:space="0" w:color="auto"/>
                    <w:right w:val="none" w:sz="0" w:space="0" w:color="auto"/>
                  </w:divBdr>
                </w:div>
              </w:divsChild>
            </w:div>
            <w:div w:id="135921757">
              <w:marLeft w:val="0"/>
              <w:marRight w:val="0"/>
              <w:marTop w:val="0"/>
              <w:marBottom w:val="0"/>
              <w:divBdr>
                <w:top w:val="none" w:sz="0" w:space="0" w:color="auto"/>
                <w:left w:val="none" w:sz="0" w:space="0" w:color="auto"/>
                <w:bottom w:val="none" w:sz="0" w:space="0" w:color="auto"/>
                <w:right w:val="none" w:sz="0" w:space="0" w:color="auto"/>
              </w:divBdr>
              <w:divsChild>
                <w:div w:id="1165828358">
                  <w:marLeft w:val="0"/>
                  <w:marRight w:val="0"/>
                  <w:marTop w:val="0"/>
                  <w:marBottom w:val="0"/>
                  <w:divBdr>
                    <w:top w:val="none" w:sz="0" w:space="0" w:color="auto"/>
                    <w:left w:val="none" w:sz="0" w:space="0" w:color="auto"/>
                    <w:bottom w:val="none" w:sz="0" w:space="0" w:color="auto"/>
                    <w:right w:val="none" w:sz="0" w:space="0" w:color="auto"/>
                  </w:divBdr>
                </w:div>
                <w:div w:id="1853445804">
                  <w:marLeft w:val="0"/>
                  <w:marRight w:val="0"/>
                  <w:marTop w:val="0"/>
                  <w:marBottom w:val="0"/>
                  <w:divBdr>
                    <w:top w:val="none" w:sz="0" w:space="0" w:color="auto"/>
                    <w:left w:val="none" w:sz="0" w:space="0" w:color="auto"/>
                    <w:bottom w:val="none" w:sz="0" w:space="0" w:color="auto"/>
                    <w:right w:val="none" w:sz="0" w:space="0" w:color="auto"/>
                  </w:divBdr>
                </w:div>
                <w:div w:id="962419760">
                  <w:marLeft w:val="0"/>
                  <w:marRight w:val="0"/>
                  <w:marTop w:val="0"/>
                  <w:marBottom w:val="0"/>
                  <w:divBdr>
                    <w:top w:val="none" w:sz="0" w:space="0" w:color="auto"/>
                    <w:left w:val="none" w:sz="0" w:space="0" w:color="auto"/>
                    <w:bottom w:val="none" w:sz="0" w:space="0" w:color="auto"/>
                    <w:right w:val="none" w:sz="0" w:space="0" w:color="auto"/>
                  </w:divBdr>
                </w:div>
                <w:div w:id="1305626121">
                  <w:marLeft w:val="0"/>
                  <w:marRight w:val="0"/>
                  <w:marTop w:val="0"/>
                  <w:marBottom w:val="0"/>
                  <w:divBdr>
                    <w:top w:val="none" w:sz="0" w:space="0" w:color="auto"/>
                    <w:left w:val="none" w:sz="0" w:space="0" w:color="auto"/>
                    <w:bottom w:val="none" w:sz="0" w:space="0" w:color="auto"/>
                    <w:right w:val="none" w:sz="0" w:space="0" w:color="auto"/>
                  </w:divBdr>
                </w:div>
                <w:div w:id="1396394016">
                  <w:marLeft w:val="0"/>
                  <w:marRight w:val="0"/>
                  <w:marTop w:val="0"/>
                  <w:marBottom w:val="0"/>
                  <w:divBdr>
                    <w:top w:val="none" w:sz="0" w:space="0" w:color="auto"/>
                    <w:left w:val="none" w:sz="0" w:space="0" w:color="auto"/>
                    <w:bottom w:val="none" w:sz="0" w:space="0" w:color="auto"/>
                    <w:right w:val="none" w:sz="0" w:space="0" w:color="auto"/>
                  </w:divBdr>
                </w:div>
                <w:div w:id="268319949">
                  <w:marLeft w:val="0"/>
                  <w:marRight w:val="0"/>
                  <w:marTop w:val="0"/>
                  <w:marBottom w:val="0"/>
                  <w:divBdr>
                    <w:top w:val="none" w:sz="0" w:space="0" w:color="auto"/>
                    <w:left w:val="none" w:sz="0" w:space="0" w:color="auto"/>
                    <w:bottom w:val="none" w:sz="0" w:space="0" w:color="auto"/>
                    <w:right w:val="none" w:sz="0" w:space="0" w:color="auto"/>
                  </w:divBdr>
                </w:div>
                <w:div w:id="742028847">
                  <w:marLeft w:val="0"/>
                  <w:marRight w:val="0"/>
                  <w:marTop w:val="0"/>
                  <w:marBottom w:val="0"/>
                  <w:divBdr>
                    <w:top w:val="none" w:sz="0" w:space="0" w:color="auto"/>
                    <w:left w:val="none" w:sz="0" w:space="0" w:color="auto"/>
                    <w:bottom w:val="none" w:sz="0" w:space="0" w:color="auto"/>
                    <w:right w:val="none" w:sz="0" w:space="0" w:color="auto"/>
                  </w:divBdr>
                </w:div>
              </w:divsChild>
            </w:div>
            <w:div w:id="702242360">
              <w:marLeft w:val="0"/>
              <w:marRight w:val="0"/>
              <w:marTop w:val="0"/>
              <w:marBottom w:val="0"/>
              <w:divBdr>
                <w:top w:val="none" w:sz="0" w:space="0" w:color="auto"/>
                <w:left w:val="none" w:sz="0" w:space="0" w:color="auto"/>
                <w:bottom w:val="none" w:sz="0" w:space="0" w:color="auto"/>
                <w:right w:val="none" w:sz="0" w:space="0" w:color="auto"/>
              </w:divBdr>
              <w:divsChild>
                <w:div w:id="5593110">
                  <w:marLeft w:val="0"/>
                  <w:marRight w:val="0"/>
                  <w:marTop w:val="0"/>
                  <w:marBottom w:val="0"/>
                  <w:divBdr>
                    <w:top w:val="none" w:sz="0" w:space="0" w:color="auto"/>
                    <w:left w:val="none" w:sz="0" w:space="0" w:color="auto"/>
                    <w:bottom w:val="none" w:sz="0" w:space="0" w:color="auto"/>
                    <w:right w:val="none" w:sz="0" w:space="0" w:color="auto"/>
                  </w:divBdr>
                </w:div>
                <w:div w:id="1711831862">
                  <w:marLeft w:val="0"/>
                  <w:marRight w:val="0"/>
                  <w:marTop w:val="0"/>
                  <w:marBottom w:val="0"/>
                  <w:divBdr>
                    <w:top w:val="none" w:sz="0" w:space="0" w:color="auto"/>
                    <w:left w:val="none" w:sz="0" w:space="0" w:color="auto"/>
                    <w:bottom w:val="none" w:sz="0" w:space="0" w:color="auto"/>
                    <w:right w:val="none" w:sz="0" w:space="0" w:color="auto"/>
                  </w:divBdr>
                </w:div>
                <w:div w:id="1673606654">
                  <w:marLeft w:val="0"/>
                  <w:marRight w:val="0"/>
                  <w:marTop w:val="0"/>
                  <w:marBottom w:val="0"/>
                  <w:divBdr>
                    <w:top w:val="none" w:sz="0" w:space="0" w:color="auto"/>
                    <w:left w:val="none" w:sz="0" w:space="0" w:color="auto"/>
                    <w:bottom w:val="none" w:sz="0" w:space="0" w:color="auto"/>
                    <w:right w:val="none" w:sz="0" w:space="0" w:color="auto"/>
                  </w:divBdr>
                </w:div>
                <w:div w:id="1926649314">
                  <w:marLeft w:val="0"/>
                  <w:marRight w:val="0"/>
                  <w:marTop w:val="0"/>
                  <w:marBottom w:val="0"/>
                  <w:divBdr>
                    <w:top w:val="none" w:sz="0" w:space="0" w:color="auto"/>
                    <w:left w:val="none" w:sz="0" w:space="0" w:color="auto"/>
                    <w:bottom w:val="none" w:sz="0" w:space="0" w:color="auto"/>
                    <w:right w:val="none" w:sz="0" w:space="0" w:color="auto"/>
                  </w:divBdr>
                </w:div>
                <w:div w:id="1779640730">
                  <w:marLeft w:val="0"/>
                  <w:marRight w:val="0"/>
                  <w:marTop w:val="0"/>
                  <w:marBottom w:val="0"/>
                  <w:divBdr>
                    <w:top w:val="none" w:sz="0" w:space="0" w:color="auto"/>
                    <w:left w:val="none" w:sz="0" w:space="0" w:color="auto"/>
                    <w:bottom w:val="none" w:sz="0" w:space="0" w:color="auto"/>
                    <w:right w:val="none" w:sz="0" w:space="0" w:color="auto"/>
                  </w:divBdr>
                </w:div>
                <w:div w:id="98836722">
                  <w:marLeft w:val="0"/>
                  <w:marRight w:val="0"/>
                  <w:marTop w:val="0"/>
                  <w:marBottom w:val="0"/>
                  <w:divBdr>
                    <w:top w:val="none" w:sz="0" w:space="0" w:color="auto"/>
                    <w:left w:val="none" w:sz="0" w:space="0" w:color="auto"/>
                    <w:bottom w:val="none" w:sz="0" w:space="0" w:color="auto"/>
                    <w:right w:val="none" w:sz="0" w:space="0" w:color="auto"/>
                  </w:divBdr>
                </w:div>
                <w:div w:id="2116558405">
                  <w:marLeft w:val="0"/>
                  <w:marRight w:val="0"/>
                  <w:marTop w:val="0"/>
                  <w:marBottom w:val="0"/>
                  <w:divBdr>
                    <w:top w:val="none" w:sz="0" w:space="0" w:color="auto"/>
                    <w:left w:val="none" w:sz="0" w:space="0" w:color="auto"/>
                    <w:bottom w:val="none" w:sz="0" w:space="0" w:color="auto"/>
                    <w:right w:val="none" w:sz="0" w:space="0" w:color="auto"/>
                  </w:divBdr>
                </w:div>
                <w:div w:id="1525633339">
                  <w:marLeft w:val="0"/>
                  <w:marRight w:val="0"/>
                  <w:marTop w:val="0"/>
                  <w:marBottom w:val="0"/>
                  <w:divBdr>
                    <w:top w:val="none" w:sz="0" w:space="0" w:color="auto"/>
                    <w:left w:val="none" w:sz="0" w:space="0" w:color="auto"/>
                    <w:bottom w:val="none" w:sz="0" w:space="0" w:color="auto"/>
                    <w:right w:val="none" w:sz="0" w:space="0" w:color="auto"/>
                  </w:divBdr>
                </w:div>
                <w:div w:id="1833373626">
                  <w:marLeft w:val="0"/>
                  <w:marRight w:val="0"/>
                  <w:marTop w:val="0"/>
                  <w:marBottom w:val="0"/>
                  <w:divBdr>
                    <w:top w:val="none" w:sz="0" w:space="0" w:color="auto"/>
                    <w:left w:val="none" w:sz="0" w:space="0" w:color="auto"/>
                    <w:bottom w:val="none" w:sz="0" w:space="0" w:color="auto"/>
                    <w:right w:val="none" w:sz="0" w:space="0" w:color="auto"/>
                  </w:divBdr>
                </w:div>
                <w:div w:id="1748459524">
                  <w:marLeft w:val="0"/>
                  <w:marRight w:val="0"/>
                  <w:marTop w:val="0"/>
                  <w:marBottom w:val="0"/>
                  <w:divBdr>
                    <w:top w:val="none" w:sz="0" w:space="0" w:color="auto"/>
                    <w:left w:val="none" w:sz="0" w:space="0" w:color="auto"/>
                    <w:bottom w:val="none" w:sz="0" w:space="0" w:color="auto"/>
                    <w:right w:val="none" w:sz="0" w:space="0" w:color="auto"/>
                  </w:divBdr>
                </w:div>
              </w:divsChild>
            </w:div>
            <w:div w:id="1340039858">
              <w:marLeft w:val="0"/>
              <w:marRight w:val="0"/>
              <w:marTop w:val="0"/>
              <w:marBottom w:val="0"/>
              <w:divBdr>
                <w:top w:val="none" w:sz="0" w:space="0" w:color="auto"/>
                <w:left w:val="none" w:sz="0" w:space="0" w:color="auto"/>
                <w:bottom w:val="none" w:sz="0" w:space="0" w:color="auto"/>
                <w:right w:val="none" w:sz="0" w:space="0" w:color="auto"/>
              </w:divBdr>
              <w:divsChild>
                <w:div w:id="952438723">
                  <w:marLeft w:val="0"/>
                  <w:marRight w:val="0"/>
                  <w:marTop w:val="0"/>
                  <w:marBottom w:val="0"/>
                  <w:divBdr>
                    <w:top w:val="none" w:sz="0" w:space="0" w:color="auto"/>
                    <w:left w:val="none" w:sz="0" w:space="0" w:color="auto"/>
                    <w:bottom w:val="none" w:sz="0" w:space="0" w:color="auto"/>
                    <w:right w:val="none" w:sz="0" w:space="0" w:color="auto"/>
                  </w:divBdr>
                </w:div>
                <w:div w:id="632561825">
                  <w:marLeft w:val="0"/>
                  <w:marRight w:val="0"/>
                  <w:marTop w:val="0"/>
                  <w:marBottom w:val="0"/>
                  <w:divBdr>
                    <w:top w:val="none" w:sz="0" w:space="0" w:color="auto"/>
                    <w:left w:val="none" w:sz="0" w:space="0" w:color="auto"/>
                    <w:bottom w:val="none" w:sz="0" w:space="0" w:color="auto"/>
                    <w:right w:val="none" w:sz="0" w:space="0" w:color="auto"/>
                  </w:divBdr>
                </w:div>
              </w:divsChild>
            </w:div>
            <w:div w:id="1573393843">
              <w:marLeft w:val="0"/>
              <w:marRight w:val="0"/>
              <w:marTop w:val="0"/>
              <w:marBottom w:val="0"/>
              <w:divBdr>
                <w:top w:val="none" w:sz="0" w:space="0" w:color="auto"/>
                <w:left w:val="none" w:sz="0" w:space="0" w:color="auto"/>
                <w:bottom w:val="none" w:sz="0" w:space="0" w:color="auto"/>
                <w:right w:val="none" w:sz="0" w:space="0" w:color="auto"/>
              </w:divBdr>
              <w:divsChild>
                <w:div w:id="1824540251">
                  <w:marLeft w:val="0"/>
                  <w:marRight w:val="0"/>
                  <w:marTop w:val="0"/>
                  <w:marBottom w:val="0"/>
                  <w:divBdr>
                    <w:top w:val="none" w:sz="0" w:space="0" w:color="auto"/>
                    <w:left w:val="none" w:sz="0" w:space="0" w:color="auto"/>
                    <w:bottom w:val="none" w:sz="0" w:space="0" w:color="auto"/>
                    <w:right w:val="none" w:sz="0" w:space="0" w:color="auto"/>
                  </w:divBdr>
                </w:div>
                <w:div w:id="454639802">
                  <w:marLeft w:val="0"/>
                  <w:marRight w:val="0"/>
                  <w:marTop w:val="0"/>
                  <w:marBottom w:val="0"/>
                  <w:divBdr>
                    <w:top w:val="none" w:sz="0" w:space="0" w:color="auto"/>
                    <w:left w:val="none" w:sz="0" w:space="0" w:color="auto"/>
                    <w:bottom w:val="none" w:sz="0" w:space="0" w:color="auto"/>
                    <w:right w:val="none" w:sz="0" w:space="0" w:color="auto"/>
                  </w:divBdr>
                </w:div>
                <w:div w:id="829640578">
                  <w:marLeft w:val="0"/>
                  <w:marRight w:val="0"/>
                  <w:marTop w:val="0"/>
                  <w:marBottom w:val="0"/>
                  <w:divBdr>
                    <w:top w:val="none" w:sz="0" w:space="0" w:color="auto"/>
                    <w:left w:val="none" w:sz="0" w:space="0" w:color="auto"/>
                    <w:bottom w:val="none" w:sz="0" w:space="0" w:color="auto"/>
                    <w:right w:val="none" w:sz="0" w:space="0" w:color="auto"/>
                  </w:divBdr>
                </w:div>
              </w:divsChild>
            </w:div>
            <w:div w:id="1949503659">
              <w:marLeft w:val="0"/>
              <w:marRight w:val="0"/>
              <w:marTop w:val="0"/>
              <w:marBottom w:val="0"/>
              <w:divBdr>
                <w:top w:val="none" w:sz="0" w:space="0" w:color="auto"/>
                <w:left w:val="none" w:sz="0" w:space="0" w:color="auto"/>
                <w:bottom w:val="none" w:sz="0" w:space="0" w:color="auto"/>
                <w:right w:val="none" w:sz="0" w:space="0" w:color="auto"/>
              </w:divBdr>
            </w:div>
            <w:div w:id="128212819">
              <w:marLeft w:val="0"/>
              <w:marRight w:val="0"/>
              <w:marTop w:val="0"/>
              <w:marBottom w:val="0"/>
              <w:divBdr>
                <w:top w:val="none" w:sz="0" w:space="0" w:color="auto"/>
                <w:left w:val="none" w:sz="0" w:space="0" w:color="auto"/>
                <w:bottom w:val="none" w:sz="0" w:space="0" w:color="auto"/>
                <w:right w:val="none" w:sz="0" w:space="0" w:color="auto"/>
              </w:divBdr>
            </w:div>
            <w:div w:id="699473701">
              <w:marLeft w:val="0"/>
              <w:marRight w:val="0"/>
              <w:marTop w:val="0"/>
              <w:marBottom w:val="0"/>
              <w:divBdr>
                <w:top w:val="none" w:sz="0" w:space="0" w:color="auto"/>
                <w:left w:val="none" w:sz="0" w:space="0" w:color="auto"/>
                <w:bottom w:val="none" w:sz="0" w:space="0" w:color="auto"/>
                <w:right w:val="none" w:sz="0" w:space="0" w:color="auto"/>
              </w:divBdr>
            </w:div>
            <w:div w:id="1717243578">
              <w:marLeft w:val="0"/>
              <w:marRight w:val="0"/>
              <w:marTop w:val="0"/>
              <w:marBottom w:val="0"/>
              <w:divBdr>
                <w:top w:val="none" w:sz="0" w:space="0" w:color="auto"/>
                <w:left w:val="none" w:sz="0" w:space="0" w:color="auto"/>
                <w:bottom w:val="none" w:sz="0" w:space="0" w:color="auto"/>
                <w:right w:val="none" w:sz="0" w:space="0" w:color="auto"/>
              </w:divBdr>
            </w:div>
            <w:div w:id="1558932335">
              <w:marLeft w:val="0"/>
              <w:marRight w:val="0"/>
              <w:marTop w:val="0"/>
              <w:marBottom w:val="0"/>
              <w:divBdr>
                <w:top w:val="none" w:sz="0" w:space="0" w:color="auto"/>
                <w:left w:val="none" w:sz="0" w:space="0" w:color="auto"/>
                <w:bottom w:val="none" w:sz="0" w:space="0" w:color="auto"/>
                <w:right w:val="none" w:sz="0" w:space="0" w:color="auto"/>
              </w:divBdr>
              <w:divsChild>
                <w:div w:id="14968163">
                  <w:marLeft w:val="0"/>
                  <w:marRight w:val="0"/>
                  <w:marTop w:val="0"/>
                  <w:marBottom w:val="0"/>
                  <w:divBdr>
                    <w:top w:val="none" w:sz="0" w:space="0" w:color="auto"/>
                    <w:left w:val="none" w:sz="0" w:space="0" w:color="auto"/>
                    <w:bottom w:val="none" w:sz="0" w:space="0" w:color="auto"/>
                    <w:right w:val="none" w:sz="0" w:space="0" w:color="auto"/>
                  </w:divBdr>
                </w:div>
                <w:div w:id="910700840">
                  <w:marLeft w:val="0"/>
                  <w:marRight w:val="0"/>
                  <w:marTop w:val="0"/>
                  <w:marBottom w:val="0"/>
                  <w:divBdr>
                    <w:top w:val="none" w:sz="0" w:space="0" w:color="auto"/>
                    <w:left w:val="none" w:sz="0" w:space="0" w:color="auto"/>
                    <w:bottom w:val="none" w:sz="0" w:space="0" w:color="auto"/>
                    <w:right w:val="none" w:sz="0" w:space="0" w:color="auto"/>
                  </w:divBdr>
                </w:div>
                <w:div w:id="1480731583">
                  <w:marLeft w:val="0"/>
                  <w:marRight w:val="0"/>
                  <w:marTop w:val="0"/>
                  <w:marBottom w:val="0"/>
                  <w:divBdr>
                    <w:top w:val="none" w:sz="0" w:space="0" w:color="auto"/>
                    <w:left w:val="none" w:sz="0" w:space="0" w:color="auto"/>
                    <w:bottom w:val="none" w:sz="0" w:space="0" w:color="auto"/>
                    <w:right w:val="none" w:sz="0" w:space="0" w:color="auto"/>
                  </w:divBdr>
                </w:div>
              </w:divsChild>
            </w:div>
            <w:div w:id="541013822">
              <w:marLeft w:val="0"/>
              <w:marRight w:val="0"/>
              <w:marTop w:val="0"/>
              <w:marBottom w:val="0"/>
              <w:divBdr>
                <w:top w:val="none" w:sz="0" w:space="0" w:color="auto"/>
                <w:left w:val="none" w:sz="0" w:space="0" w:color="auto"/>
                <w:bottom w:val="none" w:sz="0" w:space="0" w:color="auto"/>
                <w:right w:val="none" w:sz="0" w:space="0" w:color="auto"/>
              </w:divBdr>
            </w:div>
            <w:div w:id="1471242757">
              <w:marLeft w:val="0"/>
              <w:marRight w:val="0"/>
              <w:marTop w:val="0"/>
              <w:marBottom w:val="0"/>
              <w:divBdr>
                <w:top w:val="none" w:sz="0" w:space="0" w:color="auto"/>
                <w:left w:val="none" w:sz="0" w:space="0" w:color="auto"/>
                <w:bottom w:val="none" w:sz="0" w:space="0" w:color="auto"/>
                <w:right w:val="none" w:sz="0" w:space="0" w:color="auto"/>
              </w:divBdr>
            </w:div>
            <w:div w:id="106973876">
              <w:marLeft w:val="0"/>
              <w:marRight w:val="0"/>
              <w:marTop w:val="0"/>
              <w:marBottom w:val="0"/>
              <w:divBdr>
                <w:top w:val="none" w:sz="0" w:space="0" w:color="auto"/>
                <w:left w:val="none" w:sz="0" w:space="0" w:color="auto"/>
                <w:bottom w:val="none" w:sz="0" w:space="0" w:color="auto"/>
                <w:right w:val="none" w:sz="0" w:space="0" w:color="auto"/>
              </w:divBdr>
            </w:div>
            <w:div w:id="1788966942">
              <w:marLeft w:val="0"/>
              <w:marRight w:val="0"/>
              <w:marTop w:val="0"/>
              <w:marBottom w:val="0"/>
              <w:divBdr>
                <w:top w:val="none" w:sz="0" w:space="0" w:color="auto"/>
                <w:left w:val="none" w:sz="0" w:space="0" w:color="auto"/>
                <w:bottom w:val="none" w:sz="0" w:space="0" w:color="auto"/>
                <w:right w:val="none" w:sz="0" w:space="0" w:color="auto"/>
              </w:divBdr>
            </w:div>
            <w:div w:id="1167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63" Type="http://schemas.openxmlformats.org/officeDocument/2006/relationships/hyperlink" Target="https://internet.garant.ru/" TargetMode="External"/><Relationship Id="rId84" Type="http://schemas.openxmlformats.org/officeDocument/2006/relationships/hyperlink" Target="https://internet.garant.ru/" TargetMode="External"/><Relationship Id="rId138" Type="http://schemas.openxmlformats.org/officeDocument/2006/relationships/hyperlink" Target="https://internet.garant.ru/" TargetMode="External"/><Relationship Id="rId159" Type="http://schemas.openxmlformats.org/officeDocument/2006/relationships/hyperlink" Target="https://internet.garant.ru/" TargetMode="External"/><Relationship Id="rId170" Type="http://schemas.openxmlformats.org/officeDocument/2006/relationships/hyperlink" Target="https://internet.garant.ru/" TargetMode="External"/><Relationship Id="rId191" Type="http://schemas.openxmlformats.org/officeDocument/2006/relationships/hyperlink" Target="https://internet.garant.ru/" TargetMode="External"/><Relationship Id="rId205" Type="http://schemas.openxmlformats.org/officeDocument/2006/relationships/hyperlink" Target="https://internet.garant.ru/" TargetMode="External"/><Relationship Id="rId226" Type="http://schemas.openxmlformats.org/officeDocument/2006/relationships/hyperlink" Target="https://internet.garant.ru/" TargetMode="External"/><Relationship Id="rId247" Type="http://schemas.openxmlformats.org/officeDocument/2006/relationships/hyperlink" Target="https://internet.garant.ru/" TargetMode="External"/><Relationship Id="rId107" Type="http://schemas.openxmlformats.org/officeDocument/2006/relationships/hyperlink" Target="https://internet.garant.ru/" TargetMode="External"/><Relationship Id="rId11" Type="http://schemas.openxmlformats.org/officeDocument/2006/relationships/hyperlink" Target="https://internet.garant.ru/" TargetMode="External"/><Relationship Id="rId32" Type="http://schemas.openxmlformats.org/officeDocument/2006/relationships/hyperlink" Target="https://internet.garant.ru/" TargetMode="External"/><Relationship Id="rId53" Type="http://schemas.openxmlformats.org/officeDocument/2006/relationships/hyperlink" Target="https://internet.garant.ru/" TargetMode="External"/><Relationship Id="rId74" Type="http://schemas.openxmlformats.org/officeDocument/2006/relationships/hyperlink" Target="https://internet.garant.ru/" TargetMode="External"/><Relationship Id="rId128" Type="http://schemas.openxmlformats.org/officeDocument/2006/relationships/hyperlink" Target="https://internet.garant.ru/" TargetMode="External"/><Relationship Id="rId149" Type="http://schemas.openxmlformats.org/officeDocument/2006/relationships/hyperlink" Target="https://internet.garant.ru/" TargetMode="External"/><Relationship Id="rId5" Type="http://schemas.openxmlformats.org/officeDocument/2006/relationships/hyperlink" Target="https://internet.garant.ru/" TargetMode="External"/><Relationship Id="rId95" Type="http://schemas.openxmlformats.org/officeDocument/2006/relationships/hyperlink" Target="https://internet.garant.ru/" TargetMode="External"/><Relationship Id="rId160" Type="http://schemas.openxmlformats.org/officeDocument/2006/relationships/hyperlink" Target="https://internet.garant.ru/" TargetMode="External"/><Relationship Id="rId181" Type="http://schemas.openxmlformats.org/officeDocument/2006/relationships/hyperlink" Target="https://internet.garant.ru/" TargetMode="External"/><Relationship Id="rId216" Type="http://schemas.openxmlformats.org/officeDocument/2006/relationships/hyperlink" Target="https://internet.garant.ru/" TargetMode="External"/><Relationship Id="rId237" Type="http://schemas.openxmlformats.org/officeDocument/2006/relationships/hyperlink" Target="https://www.gosuslugi.ru/" TargetMode="External"/><Relationship Id="rId22" Type="http://schemas.openxmlformats.org/officeDocument/2006/relationships/hyperlink" Target="https://internet.garant.ru/" TargetMode="External"/><Relationship Id="rId43" Type="http://schemas.openxmlformats.org/officeDocument/2006/relationships/hyperlink" Target="https://internet.garant.ru/" TargetMode="External"/><Relationship Id="rId64" Type="http://schemas.openxmlformats.org/officeDocument/2006/relationships/hyperlink" Target="https://internet.garant.ru/" TargetMode="External"/><Relationship Id="rId118" Type="http://schemas.openxmlformats.org/officeDocument/2006/relationships/hyperlink" Target="https://internet.garant.ru/" TargetMode="External"/><Relationship Id="rId139" Type="http://schemas.openxmlformats.org/officeDocument/2006/relationships/hyperlink" Target="https://internet.garant.ru/" TargetMode="External"/><Relationship Id="rId85" Type="http://schemas.openxmlformats.org/officeDocument/2006/relationships/hyperlink" Target="https://internet.garant.ru/" TargetMode="External"/><Relationship Id="rId150" Type="http://schemas.openxmlformats.org/officeDocument/2006/relationships/hyperlink" Target="https://internet.garant.ru/" TargetMode="External"/><Relationship Id="rId171" Type="http://schemas.openxmlformats.org/officeDocument/2006/relationships/hyperlink" Target="https://internet.garant.ru/" TargetMode="External"/><Relationship Id="rId192" Type="http://schemas.openxmlformats.org/officeDocument/2006/relationships/hyperlink" Target="https://internet.garant.ru/" TargetMode="External"/><Relationship Id="rId206" Type="http://schemas.openxmlformats.org/officeDocument/2006/relationships/hyperlink" Target="https://internet.garant.ru/" TargetMode="External"/><Relationship Id="rId227" Type="http://schemas.openxmlformats.org/officeDocument/2006/relationships/hyperlink" Target="https://internet.garant.ru/" TargetMode="External"/><Relationship Id="rId248" Type="http://schemas.openxmlformats.org/officeDocument/2006/relationships/hyperlink" Target="https://internet.garant.ru/" TargetMode="External"/><Relationship Id="rId12" Type="http://schemas.openxmlformats.org/officeDocument/2006/relationships/hyperlink" Target="https://internet.garant.ru/" TargetMode="External"/><Relationship Id="rId33" Type="http://schemas.openxmlformats.org/officeDocument/2006/relationships/hyperlink" Target="https://internet.garant.ru/" TargetMode="External"/><Relationship Id="rId108" Type="http://schemas.openxmlformats.org/officeDocument/2006/relationships/hyperlink" Target="https://internet.garant.ru/" TargetMode="External"/><Relationship Id="rId129" Type="http://schemas.openxmlformats.org/officeDocument/2006/relationships/hyperlink" Target="https://internet.garant.ru/" TargetMode="External"/><Relationship Id="rId54" Type="http://schemas.openxmlformats.org/officeDocument/2006/relationships/hyperlink" Target="https://internet.garant.ru/" TargetMode="External"/><Relationship Id="rId75" Type="http://schemas.openxmlformats.org/officeDocument/2006/relationships/hyperlink" Target="https://internet.garant.ru/" TargetMode="External"/><Relationship Id="rId96" Type="http://schemas.openxmlformats.org/officeDocument/2006/relationships/hyperlink" Target="https://internet.garant.ru/" TargetMode="External"/><Relationship Id="rId140" Type="http://schemas.openxmlformats.org/officeDocument/2006/relationships/hyperlink" Target="https://internet.garant.ru/" TargetMode="External"/><Relationship Id="rId161" Type="http://schemas.openxmlformats.org/officeDocument/2006/relationships/hyperlink" Target="https://internet.garant.ru/" TargetMode="External"/><Relationship Id="rId182" Type="http://schemas.openxmlformats.org/officeDocument/2006/relationships/hyperlink" Target="https://internet.garant.ru/" TargetMode="External"/><Relationship Id="rId217" Type="http://schemas.openxmlformats.org/officeDocument/2006/relationships/hyperlink" Target="https://internet.garant.ru/" TargetMode="External"/><Relationship Id="rId6" Type="http://schemas.openxmlformats.org/officeDocument/2006/relationships/hyperlink" Target="https://internet.garant.ru/" TargetMode="External"/><Relationship Id="rId238" Type="http://schemas.openxmlformats.org/officeDocument/2006/relationships/hyperlink" Target="https://internet.garant.ru/" TargetMode="External"/><Relationship Id="rId23" Type="http://schemas.openxmlformats.org/officeDocument/2006/relationships/hyperlink" Target="https://internet.garant.ru/" TargetMode="External"/><Relationship Id="rId119" Type="http://schemas.openxmlformats.org/officeDocument/2006/relationships/hyperlink" Target="https://internet.garant.ru/" TargetMode="External"/><Relationship Id="rId44" Type="http://schemas.openxmlformats.org/officeDocument/2006/relationships/hyperlink" Target="https://internet.garant.ru/" TargetMode="External"/><Relationship Id="rId65" Type="http://schemas.openxmlformats.org/officeDocument/2006/relationships/hyperlink" Target="https://internet.garant.ru/" TargetMode="External"/><Relationship Id="rId86" Type="http://schemas.openxmlformats.org/officeDocument/2006/relationships/hyperlink" Target="https://internet.garant.ru/" TargetMode="External"/><Relationship Id="rId130" Type="http://schemas.openxmlformats.org/officeDocument/2006/relationships/hyperlink" Target="https://internet.garant.ru/" TargetMode="External"/><Relationship Id="rId151" Type="http://schemas.openxmlformats.org/officeDocument/2006/relationships/hyperlink" Target="https://www.gosuslugi.ru/" TargetMode="External"/><Relationship Id="rId172" Type="http://schemas.openxmlformats.org/officeDocument/2006/relationships/hyperlink" Target="https://internet.garant.ru/" TargetMode="External"/><Relationship Id="rId193" Type="http://schemas.openxmlformats.org/officeDocument/2006/relationships/hyperlink" Target="https://internet.garant.ru/" TargetMode="External"/><Relationship Id="rId207" Type="http://schemas.openxmlformats.org/officeDocument/2006/relationships/hyperlink" Target="https://internet.garant.ru/" TargetMode="External"/><Relationship Id="rId228" Type="http://schemas.openxmlformats.org/officeDocument/2006/relationships/hyperlink" Target="https://internet.garant.ru/" TargetMode="External"/><Relationship Id="rId249" Type="http://schemas.openxmlformats.org/officeDocument/2006/relationships/hyperlink" Target="https://internet.garant.ru/" TargetMode="External"/><Relationship Id="rId13" Type="http://schemas.openxmlformats.org/officeDocument/2006/relationships/hyperlink" Target="https://internet.garant.ru/" TargetMode="External"/><Relationship Id="rId10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20" Type="http://schemas.openxmlformats.org/officeDocument/2006/relationships/hyperlink" Target="https://internet.garant.ru/" TargetMode="External"/><Relationship Id="rId141" Type="http://schemas.openxmlformats.org/officeDocument/2006/relationships/hyperlink" Target="https://internet.garant.ru/" TargetMode="External"/><Relationship Id="rId7" Type="http://schemas.openxmlformats.org/officeDocument/2006/relationships/hyperlink" Target="https://internet.garant.ru/" TargetMode="External"/><Relationship Id="rId162" Type="http://schemas.openxmlformats.org/officeDocument/2006/relationships/hyperlink" Target="https://internet.garant.ru/" TargetMode="External"/><Relationship Id="rId183" Type="http://schemas.openxmlformats.org/officeDocument/2006/relationships/hyperlink" Target="https://internet.garant.ru/" TargetMode="External"/><Relationship Id="rId218" Type="http://schemas.openxmlformats.org/officeDocument/2006/relationships/hyperlink" Target="https://internet.garant.ru/" TargetMode="External"/><Relationship Id="rId239" Type="http://schemas.openxmlformats.org/officeDocument/2006/relationships/hyperlink" Target="https://internet.garant.ru/" TargetMode="External"/><Relationship Id="rId250" Type="http://schemas.openxmlformats.org/officeDocument/2006/relationships/hyperlink" Target="https://internet.garant.ru/" TargetMode="External"/><Relationship Id="rId24"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internet.garant.ru/" TargetMode="External"/><Relationship Id="rId87" Type="http://schemas.openxmlformats.org/officeDocument/2006/relationships/hyperlink" Target="https://internet.garant.ru/" TargetMode="External"/><Relationship Id="rId110" Type="http://schemas.openxmlformats.org/officeDocument/2006/relationships/hyperlink" Target="https://internet.garant.ru/" TargetMode="External"/><Relationship Id="rId131" Type="http://schemas.openxmlformats.org/officeDocument/2006/relationships/hyperlink" Target="https://internet.garant.ru/" TargetMode="External"/><Relationship Id="rId152" Type="http://schemas.openxmlformats.org/officeDocument/2006/relationships/hyperlink" Target="https://internet.garant.ru/" TargetMode="External"/><Relationship Id="rId173" Type="http://schemas.openxmlformats.org/officeDocument/2006/relationships/hyperlink" Target="https://internet.garant.ru/" TargetMode="External"/><Relationship Id="rId194" Type="http://schemas.openxmlformats.org/officeDocument/2006/relationships/hyperlink" Target="https://internet.garant.ru/" TargetMode="External"/><Relationship Id="rId208" Type="http://schemas.openxmlformats.org/officeDocument/2006/relationships/hyperlink" Target="https://internet.garant.ru/" TargetMode="External"/><Relationship Id="rId229" Type="http://schemas.openxmlformats.org/officeDocument/2006/relationships/hyperlink" Target="https://internet.garant.ru/" TargetMode="External"/><Relationship Id="rId240" Type="http://schemas.openxmlformats.org/officeDocument/2006/relationships/hyperlink" Target="https://internet.garant.ru/" TargetMode="External"/><Relationship Id="rId14" Type="http://schemas.openxmlformats.org/officeDocument/2006/relationships/hyperlink" Target="https://internet.garant.ru/" TargetMode="External"/><Relationship Id="rId35" Type="http://schemas.openxmlformats.org/officeDocument/2006/relationships/hyperlink" Target="https://internet.garant.ru/" TargetMode="External"/><Relationship Id="rId56"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8" Type="http://schemas.openxmlformats.org/officeDocument/2006/relationships/hyperlink" Target="https://www.gosuslugi.ru/" TargetMode="External"/><Relationship Id="rId98" Type="http://schemas.openxmlformats.org/officeDocument/2006/relationships/hyperlink" Target="https://internet.garant.ru/" TargetMode="External"/><Relationship Id="rId121" Type="http://schemas.openxmlformats.org/officeDocument/2006/relationships/hyperlink" Target="https://internet.garant.ru/" TargetMode="External"/><Relationship Id="rId142" Type="http://schemas.openxmlformats.org/officeDocument/2006/relationships/hyperlink" Target="https://internet.garant.ru/" TargetMode="External"/><Relationship Id="rId163" Type="http://schemas.openxmlformats.org/officeDocument/2006/relationships/hyperlink" Target="https://internet.garant.ru/" TargetMode="External"/><Relationship Id="rId184" Type="http://schemas.openxmlformats.org/officeDocument/2006/relationships/hyperlink" Target="https://internet.garant.ru/" TargetMode="External"/><Relationship Id="rId219" Type="http://schemas.openxmlformats.org/officeDocument/2006/relationships/hyperlink" Target="https://internet.garant.ru/" TargetMode="External"/><Relationship Id="rId230" Type="http://schemas.openxmlformats.org/officeDocument/2006/relationships/hyperlink" Target="https://internet.garant.ru/" TargetMode="External"/><Relationship Id="rId251" Type="http://schemas.openxmlformats.org/officeDocument/2006/relationships/hyperlink" Target="https://internet.garant.ru/" TargetMode="External"/><Relationship Id="rId25" Type="http://schemas.openxmlformats.org/officeDocument/2006/relationships/hyperlink" Target="https://internet.garant.ru/" TargetMode="External"/><Relationship Id="rId46" Type="http://schemas.openxmlformats.org/officeDocument/2006/relationships/hyperlink" Target="https://internet.garant.ru/" TargetMode="External"/><Relationship Id="rId67" Type="http://schemas.openxmlformats.org/officeDocument/2006/relationships/hyperlink" Target="https://internet.garant.ru/" TargetMode="External"/><Relationship Id="rId88" Type="http://schemas.openxmlformats.org/officeDocument/2006/relationships/hyperlink" Target="https://internet.garant.ru/" TargetMode="External"/><Relationship Id="rId111" Type="http://schemas.openxmlformats.org/officeDocument/2006/relationships/hyperlink" Target="https://internet.garant.ru/" TargetMode="External"/><Relationship Id="rId132" Type="http://schemas.openxmlformats.org/officeDocument/2006/relationships/hyperlink" Target="https://internet.garant.ru/" TargetMode="External"/><Relationship Id="rId153" Type="http://schemas.openxmlformats.org/officeDocument/2006/relationships/hyperlink" Target="https://internet.garant.ru/" TargetMode="External"/><Relationship Id="rId174" Type="http://schemas.openxmlformats.org/officeDocument/2006/relationships/hyperlink" Target="https://internet.garant.ru/" TargetMode="External"/><Relationship Id="rId195" Type="http://schemas.openxmlformats.org/officeDocument/2006/relationships/hyperlink" Target="https://internet.garant.ru/" TargetMode="External"/><Relationship Id="rId209" Type="http://schemas.openxmlformats.org/officeDocument/2006/relationships/hyperlink" Target="https://internet.garant.ru/" TargetMode="External"/><Relationship Id="rId220" Type="http://schemas.openxmlformats.org/officeDocument/2006/relationships/hyperlink" Target="https://internet.garant.ru/" TargetMode="External"/><Relationship Id="rId241" Type="http://schemas.openxmlformats.org/officeDocument/2006/relationships/hyperlink" Target="https://internet.garant.ru/" TargetMode="External"/><Relationship Id="rId15" Type="http://schemas.openxmlformats.org/officeDocument/2006/relationships/hyperlink" Target="https://internet.garant.ru/" TargetMode="External"/><Relationship Id="rId36" Type="http://schemas.openxmlformats.org/officeDocument/2006/relationships/hyperlink" Target="https://internet.garant.ru/" TargetMode="External"/><Relationship Id="rId57" Type="http://schemas.openxmlformats.org/officeDocument/2006/relationships/hyperlink" Target="https://internet.garant.ru/" TargetMode="External"/><Relationship Id="rId78" Type="http://schemas.openxmlformats.org/officeDocument/2006/relationships/hyperlink" Target="https://www.gosuslugi.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122" Type="http://schemas.openxmlformats.org/officeDocument/2006/relationships/hyperlink" Target="https://internet.garant.ru/" TargetMode="External"/><Relationship Id="rId143" Type="http://schemas.openxmlformats.org/officeDocument/2006/relationships/hyperlink" Target="https://internet.garant.ru/" TargetMode="External"/><Relationship Id="rId164" Type="http://schemas.openxmlformats.org/officeDocument/2006/relationships/hyperlink" Target="https://internet.garant.ru/" TargetMode="External"/><Relationship Id="rId185" Type="http://schemas.openxmlformats.org/officeDocument/2006/relationships/hyperlink" Target="https://internet.garant.ru/" TargetMode="External"/><Relationship Id="rId9" Type="http://schemas.openxmlformats.org/officeDocument/2006/relationships/hyperlink" Target="https://internet.garant.ru/" TargetMode="External"/><Relationship Id="rId210" Type="http://schemas.openxmlformats.org/officeDocument/2006/relationships/hyperlink" Target="https://internet.garant.ru/" TargetMode="External"/><Relationship Id="rId26" Type="http://schemas.openxmlformats.org/officeDocument/2006/relationships/hyperlink" Target="https://internet.garant.ru/" TargetMode="External"/><Relationship Id="rId231" Type="http://schemas.openxmlformats.org/officeDocument/2006/relationships/hyperlink" Target="https://internet.garant.ru/" TargetMode="External"/><Relationship Id="rId252" Type="http://schemas.openxmlformats.org/officeDocument/2006/relationships/hyperlink" Target="https://internet.garant.ru/" TargetMode="External"/><Relationship Id="rId47" Type="http://schemas.openxmlformats.org/officeDocument/2006/relationships/hyperlink" Target="https://internet.garant.ru/" TargetMode="External"/><Relationship Id="rId68" Type="http://schemas.openxmlformats.org/officeDocument/2006/relationships/hyperlink" Target="https://internet.garant.ru/" TargetMode="External"/><Relationship Id="rId89" Type="http://schemas.openxmlformats.org/officeDocument/2006/relationships/hyperlink" Target="https://internet.garant.ru/" TargetMode="External"/><Relationship Id="rId112" Type="http://schemas.openxmlformats.org/officeDocument/2006/relationships/hyperlink" Target="https://internet.garant.ru/" TargetMode="External"/><Relationship Id="rId133" Type="http://schemas.openxmlformats.org/officeDocument/2006/relationships/hyperlink" Target="https://internet.garant.ru/" TargetMode="External"/><Relationship Id="rId154" Type="http://schemas.openxmlformats.org/officeDocument/2006/relationships/hyperlink" Target="https://internet.garant.ru/" TargetMode="External"/><Relationship Id="rId175" Type="http://schemas.openxmlformats.org/officeDocument/2006/relationships/hyperlink" Target="https://internet.garant.ru/" TargetMode="External"/><Relationship Id="rId196" Type="http://schemas.openxmlformats.org/officeDocument/2006/relationships/hyperlink" Target="https://internet.garant.ru/" TargetMode="External"/><Relationship Id="rId200" Type="http://schemas.openxmlformats.org/officeDocument/2006/relationships/hyperlink" Target="https://internet.garant.ru/" TargetMode="External"/><Relationship Id="rId16" Type="http://schemas.openxmlformats.org/officeDocument/2006/relationships/hyperlink" Target="https://internet.garant.ru/" TargetMode="External"/><Relationship Id="rId221" Type="http://schemas.openxmlformats.org/officeDocument/2006/relationships/hyperlink" Target="https://internet.garant.ru/" TargetMode="External"/><Relationship Id="rId242"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internet.garant.ru/" TargetMode="External"/><Relationship Id="rId79" Type="http://schemas.openxmlformats.org/officeDocument/2006/relationships/hyperlink" Target="https://internet.garant.ru/" TargetMode="External"/><Relationship Id="rId102" Type="http://schemas.openxmlformats.org/officeDocument/2006/relationships/hyperlink" Target="https://internet.garant.ru/" TargetMode="External"/><Relationship Id="rId123" Type="http://schemas.openxmlformats.org/officeDocument/2006/relationships/hyperlink" Target="https://internet.garant.ru/" TargetMode="External"/><Relationship Id="rId144" Type="http://schemas.openxmlformats.org/officeDocument/2006/relationships/hyperlink" Target="https://internet.garant.ru/" TargetMode="External"/><Relationship Id="rId90" Type="http://schemas.openxmlformats.org/officeDocument/2006/relationships/hyperlink" Target="https://www.gosuslugi.ru/" TargetMode="External"/><Relationship Id="rId165" Type="http://schemas.openxmlformats.org/officeDocument/2006/relationships/hyperlink" Target="https://internet.garant.ru/" TargetMode="External"/><Relationship Id="rId186" Type="http://schemas.openxmlformats.org/officeDocument/2006/relationships/hyperlink" Target="https://internet.garant.ru/" TargetMode="External"/><Relationship Id="rId211" Type="http://schemas.openxmlformats.org/officeDocument/2006/relationships/hyperlink" Target="https://internet.garant.ru/" TargetMode="External"/><Relationship Id="rId232" Type="http://schemas.openxmlformats.org/officeDocument/2006/relationships/hyperlink" Target="https://internet.garant.ru/" TargetMode="External"/><Relationship Id="rId253" Type="http://schemas.openxmlformats.org/officeDocument/2006/relationships/fontTable" Target="fontTable.xml"/><Relationship Id="rId27" Type="http://schemas.openxmlformats.org/officeDocument/2006/relationships/hyperlink" Target="https://internet.garant.ru/" TargetMode="External"/><Relationship Id="rId48" Type="http://schemas.openxmlformats.org/officeDocument/2006/relationships/hyperlink" Target="https://internet.garant.ru/" TargetMode="External"/><Relationship Id="rId69" Type="http://schemas.openxmlformats.org/officeDocument/2006/relationships/hyperlink" Target="https://internet.garant.ru/" TargetMode="External"/><Relationship Id="rId113" Type="http://schemas.openxmlformats.org/officeDocument/2006/relationships/hyperlink" Target="https://internet.garant.ru/" TargetMode="External"/><Relationship Id="rId134" Type="http://schemas.openxmlformats.org/officeDocument/2006/relationships/hyperlink" Target="https://internet.garant.ru/" TargetMode="External"/><Relationship Id="rId80" Type="http://schemas.openxmlformats.org/officeDocument/2006/relationships/hyperlink" Target="https://www.gosuslugi.ru/" TargetMode="External"/><Relationship Id="rId155" Type="http://schemas.openxmlformats.org/officeDocument/2006/relationships/hyperlink" Target="https://internet.garant.ru/" TargetMode="External"/><Relationship Id="rId176" Type="http://schemas.openxmlformats.org/officeDocument/2006/relationships/hyperlink" Target="https://internet.garant.ru/" TargetMode="External"/><Relationship Id="rId197" Type="http://schemas.openxmlformats.org/officeDocument/2006/relationships/hyperlink" Target="https://internet.garant.ru/" TargetMode="External"/><Relationship Id="rId201" Type="http://schemas.openxmlformats.org/officeDocument/2006/relationships/hyperlink" Target="https://internet.garant.ru/" TargetMode="External"/><Relationship Id="rId222" Type="http://schemas.openxmlformats.org/officeDocument/2006/relationships/hyperlink" Target="https://internet.garant.ru/" TargetMode="External"/><Relationship Id="rId243" Type="http://schemas.openxmlformats.org/officeDocument/2006/relationships/hyperlink" Target="https://internet.garant.ru/" TargetMode="External"/><Relationship Id="rId17" Type="http://schemas.openxmlformats.org/officeDocument/2006/relationships/hyperlink" Target="https://internet.garant.ru/" TargetMode="External"/><Relationship Id="rId38" Type="http://schemas.openxmlformats.org/officeDocument/2006/relationships/hyperlink" Target="https://internet.garant.ru/" TargetMode="External"/><Relationship Id="rId59" Type="http://schemas.openxmlformats.org/officeDocument/2006/relationships/hyperlink" Target="https://internet.garant.ru/" TargetMode="External"/><Relationship Id="rId103" Type="http://schemas.openxmlformats.org/officeDocument/2006/relationships/hyperlink" Target="https://internet.garant.ru/" TargetMode="External"/><Relationship Id="rId124" Type="http://schemas.openxmlformats.org/officeDocument/2006/relationships/hyperlink" Target="https://internet.garant.ru/" TargetMode="External"/><Relationship Id="rId70" Type="http://schemas.openxmlformats.org/officeDocument/2006/relationships/hyperlink" Target="https://internet.garant.ru/" TargetMode="External"/><Relationship Id="rId91" Type="http://schemas.openxmlformats.org/officeDocument/2006/relationships/hyperlink" Target="https://www.gosuslugi.ru/" TargetMode="External"/><Relationship Id="rId145" Type="http://schemas.openxmlformats.org/officeDocument/2006/relationships/hyperlink" Target="https://www.gosuslugi.ru/" TargetMode="External"/><Relationship Id="rId166" Type="http://schemas.openxmlformats.org/officeDocument/2006/relationships/hyperlink" Target="https://internet.garant.ru/" TargetMode="External"/><Relationship Id="rId187" Type="http://schemas.openxmlformats.org/officeDocument/2006/relationships/hyperlink" Target="https://internet.garant.ru/" TargetMode="External"/><Relationship Id="rId1" Type="http://schemas.openxmlformats.org/officeDocument/2006/relationships/styles" Target="styles.xml"/><Relationship Id="rId212" Type="http://schemas.openxmlformats.org/officeDocument/2006/relationships/hyperlink" Target="https://internet.garant.ru/" TargetMode="External"/><Relationship Id="rId233" Type="http://schemas.openxmlformats.org/officeDocument/2006/relationships/hyperlink" Target="https://internet.garant.ru/" TargetMode="External"/><Relationship Id="rId254" Type="http://schemas.openxmlformats.org/officeDocument/2006/relationships/theme" Target="theme/theme1.xml"/><Relationship Id="rId28" Type="http://schemas.openxmlformats.org/officeDocument/2006/relationships/hyperlink" Target="https://internet.garant.ru/" TargetMode="External"/><Relationship Id="rId49" Type="http://schemas.openxmlformats.org/officeDocument/2006/relationships/hyperlink" Target="https://internet.garant.ru/" TargetMode="External"/><Relationship Id="rId114" Type="http://schemas.openxmlformats.org/officeDocument/2006/relationships/hyperlink" Target="https://internet.garant.ru/" TargetMode="External"/><Relationship Id="rId60" Type="http://schemas.openxmlformats.org/officeDocument/2006/relationships/hyperlink" Target="https://internet.garant.ru/" TargetMode="External"/><Relationship Id="rId81" Type="http://schemas.openxmlformats.org/officeDocument/2006/relationships/hyperlink" Target="https://www.gosuslugi.ru/" TargetMode="External"/><Relationship Id="rId135" Type="http://schemas.openxmlformats.org/officeDocument/2006/relationships/hyperlink" Target="https://internet.garant.ru/" TargetMode="External"/><Relationship Id="rId156" Type="http://schemas.openxmlformats.org/officeDocument/2006/relationships/hyperlink" Target="https://internet.garant.ru/" TargetMode="External"/><Relationship Id="rId177" Type="http://schemas.openxmlformats.org/officeDocument/2006/relationships/hyperlink" Target="https://internet.garant.ru/" TargetMode="External"/><Relationship Id="rId198" Type="http://schemas.openxmlformats.org/officeDocument/2006/relationships/hyperlink" Target="https://internet.garant.ru/" TargetMode="External"/><Relationship Id="rId202" Type="http://schemas.openxmlformats.org/officeDocument/2006/relationships/hyperlink" Target="https://internet.garant.ru/" TargetMode="External"/><Relationship Id="rId223" Type="http://schemas.openxmlformats.org/officeDocument/2006/relationships/hyperlink" Target="https://internet.garant.ru/" TargetMode="External"/><Relationship Id="rId244"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50" Type="http://schemas.openxmlformats.org/officeDocument/2006/relationships/hyperlink" Target="https://internet.garant.ru/" TargetMode="External"/><Relationship Id="rId104" Type="http://schemas.openxmlformats.org/officeDocument/2006/relationships/hyperlink" Target="https://internet.garant.ru/" TargetMode="External"/><Relationship Id="rId125" Type="http://schemas.openxmlformats.org/officeDocument/2006/relationships/hyperlink" Target="https://internet.garant.ru/" TargetMode="External"/><Relationship Id="rId146" Type="http://schemas.openxmlformats.org/officeDocument/2006/relationships/hyperlink" Target="https://www.gosuslugi.ru/" TargetMode="External"/><Relationship Id="rId167" Type="http://schemas.openxmlformats.org/officeDocument/2006/relationships/hyperlink" Target="https://internet.garant.ru/" TargetMode="External"/><Relationship Id="rId188" Type="http://schemas.openxmlformats.org/officeDocument/2006/relationships/hyperlink" Target="https://internet.garant.ru/" TargetMode="External"/><Relationship Id="rId71" Type="http://schemas.openxmlformats.org/officeDocument/2006/relationships/hyperlink" Target="https://internet.garant.ru/" TargetMode="External"/><Relationship Id="rId92" Type="http://schemas.openxmlformats.org/officeDocument/2006/relationships/hyperlink" Target="https://internet.garant.ru/" TargetMode="External"/><Relationship Id="rId213" Type="http://schemas.openxmlformats.org/officeDocument/2006/relationships/hyperlink" Target="https://internet.garant.ru/" TargetMode="External"/><Relationship Id="rId234" Type="http://schemas.openxmlformats.org/officeDocument/2006/relationships/hyperlink" Target="https://internet.garant.ru/" TargetMode="External"/><Relationship Id="rId2" Type="http://schemas.openxmlformats.org/officeDocument/2006/relationships/settings" Target="settings.xml"/><Relationship Id="rId29" Type="http://schemas.openxmlformats.org/officeDocument/2006/relationships/hyperlink" Target="https://internet.garant.ru/" TargetMode="External"/><Relationship Id="rId40" Type="http://schemas.openxmlformats.org/officeDocument/2006/relationships/hyperlink" Target="https://internet.garant.ru/" TargetMode="External"/><Relationship Id="rId115" Type="http://schemas.openxmlformats.org/officeDocument/2006/relationships/hyperlink" Target="https://internet.garant.ru/" TargetMode="External"/><Relationship Id="rId136" Type="http://schemas.openxmlformats.org/officeDocument/2006/relationships/hyperlink" Target="https://internet.garant.ru/" TargetMode="External"/><Relationship Id="rId157" Type="http://schemas.openxmlformats.org/officeDocument/2006/relationships/hyperlink" Target="https://internet.garant.ru/" TargetMode="External"/><Relationship Id="rId178" Type="http://schemas.openxmlformats.org/officeDocument/2006/relationships/hyperlink" Target="https://internet.garant.ru/" TargetMode="Externa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199" Type="http://schemas.openxmlformats.org/officeDocument/2006/relationships/hyperlink" Target="http://trudvsem.ru/" TargetMode="External"/><Relationship Id="rId203" Type="http://schemas.openxmlformats.org/officeDocument/2006/relationships/hyperlink" Target="https://internet.garant.ru/" TargetMode="External"/><Relationship Id="rId19" Type="http://schemas.openxmlformats.org/officeDocument/2006/relationships/hyperlink" Target="https://internet.garant.ru/" TargetMode="External"/><Relationship Id="rId224" Type="http://schemas.openxmlformats.org/officeDocument/2006/relationships/hyperlink" Target="https://internet.garant.ru/" TargetMode="External"/><Relationship Id="rId245" Type="http://schemas.openxmlformats.org/officeDocument/2006/relationships/hyperlink" Target="https://internet.garant.ru/" TargetMode="External"/><Relationship Id="rId3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126" Type="http://schemas.openxmlformats.org/officeDocument/2006/relationships/hyperlink" Target="https://internet.garant.ru/" TargetMode="External"/><Relationship Id="rId147" Type="http://schemas.openxmlformats.org/officeDocument/2006/relationships/hyperlink" Target="https://internet.garant.ru/" TargetMode="External"/><Relationship Id="rId16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93" Type="http://schemas.openxmlformats.org/officeDocument/2006/relationships/hyperlink" Target="https://internet.garant.ru/" TargetMode="External"/><Relationship Id="rId189" Type="http://schemas.openxmlformats.org/officeDocument/2006/relationships/hyperlink" Target="https://internet.garant.ru/" TargetMode="External"/><Relationship Id="rId3" Type="http://schemas.openxmlformats.org/officeDocument/2006/relationships/webSettings" Target="webSettings.xml"/><Relationship Id="rId214" Type="http://schemas.openxmlformats.org/officeDocument/2006/relationships/hyperlink" Target="https://internet.garant.ru/" TargetMode="External"/><Relationship Id="rId235" Type="http://schemas.openxmlformats.org/officeDocument/2006/relationships/hyperlink" Target="https://internet.garant.ru/" TargetMode="External"/><Relationship Id="rId116" Type="http://schemas.openxmlformats.org/officeDocument/2006/relationships/hyperlink" Target="https://internet.garant.ru/" TargetMode="External"/><Relationship Id="rId137" Type="http://schemas.openxmlformats.org/officeDocument/2006/relationships/hyperlink" Target="https://internet.garant.ru/" TargetMode="External"/><Relationship Id="rId158"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62" Type="http://schemas.openxmlformats.org/officeDocument/2006/relationships/hyperlink" Target="https://internet.garant.ru/" TargetMode="External"/><Relationship Id="rId83" Type="http://schemas.openxmlformats.org/officeDocument/2006/relationships/hyperlink" Target="https://www.gosuslugi.ru/" TargetMode="External"/><Relationship Id="rId179" Type="http://schemas.openxmlformats.org/officeDocument/2006/relationships/hyperlink" Target="https://internet.garant.ru/" TargetMode="External"/><Relationship Id="rId190" Type="http://schemas.openxmlformats.org/officeDocument/2006/relationships/hyperlink" Target="https://internet.garant.ru/" TargetMode="External"/><Relationship Id="rId204" Type="http://schemas.openxmlformats.org/officeDocument/2006/relationships/hyperlink" Target="https://internet.garant.ru/" TargetMode="External"/><Relationship Id="rId225" Type="http://schemas.openxmlformats.org/officeDocument/2006/relationships/hyperlink" Target="https://internet.garant.ru/" TargetMode="External"/><Relationship Id="rId246" Type="http://schemas.openxmlformats.org/officeDocument/2006/relationships/hyperlink" Target="https://internet.garant.ru/" TargetMode="External"/><Relationship Id="rId106" Type="http://schemas.openxmlformats.org/officeDocument/2006/relationships/hyperlink" Target="https://internet.garant.ru/" TargetMode="External"/><Relationship Id="rId127"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52" Type="http://schemas.openxmlformats.org/officeDocument/2006/relationships/hyperlink" Target="https://internet.garant.ru/" TargetMode="External"/><Relationship Id="rId73" Type="http://schemas.openxmlformats.org/officeDocument/2006/relationships/hyperlink" Target="https://internet.garant.ru/" TargetMode="External"/><Relationship Id="rId94" Type="http://schemas.openxmlformats.org/officeDocument/2006/relationships/hyperlink" Target="https://internet.garant.ru/" TargetMode="External"/><Relationship Id="rId148" Type="http://schemas.openxmlformats.org/officeDocument/2006/relationships/hyperlink" Target="https://internet.garant.ru/" TargetMode="External"/><Relationship Id="rId169" Type="http://schemas.openxmlformats.org/officeDocument/2006/relationships/hyperlink" Target="https://internet.garant.ru/" TargetMode="External"/><Relationship Id="rId4" Type="http://schemas.openxmlformats.org/officeDocument/2006/relationships/hyperlink" Target="https://internet.garant.ru/" TargetMode="External"/><Relationship Id="rId18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16104</Words>
  <Characters>91796</Characters>
  <Application>Microsoft Office Word</Application>
  <DocSecurity>0</DocSecurity>
  <Lines>764</Lines>
  <Paragraphs>215</Paragraphs>
  <ScaleCrop>false</ScaleCrop>
  <Company/>
  <LinksUpToDate>false</LinksUpToDate>
  <CharactersWithSpaces>107685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2</cp:revision>
  <dcterms:created xsi:type="dcterms:W3CDTF">2025-04-14T03:29:00Z</dcterms:created>
  <dcterms:modified xsi:type="dcterms:W3CDTF">2025-04-14T03:30:00Z</dcterms:modified>
</cp:coreProperties>
</file>