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2"/>
        <w:gridCol w:w="5462"/>
        <w:gridCol w:w="5458"/>
      </w:tblGrid>
      <w:tr w:rsidR="00E11050" w:rsidTr="003E586E">
        <w:trPr>
          <w:trHeight w:val="10483"/>
        </w:trPr>
        <w:tc>
          <w:tcPr>
            <w:tcW w:w="1667" w:type="pct"/>
          </w:tcPr>
          <w:p w:rsidR="00E11050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503E" w:rsidRDefault="00E1503E" w:rsidP="00E1503E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 </w:t>
            </w:r>
          </w:p>
          <w:p w:rsidR="00E1503E" w:rsidRPr="001C0CF2" w:rsidRDefault="00E1503E" w:rsidP="00E1503E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ИРКУТСКОЙ ОБЛАСТИ</w:t>
            </w:r>
            <w:r>
              <w:rPr>
                <w:sz w:val="28"/>
                <w:szCs w:val="28"/>
              </w:rPr>
              <w:br/>
              <w:t>от 19 июля 2010 года N 73-</w:t>
            </w:r>
            <w:proofErr w:type="gramStart"/>
            <w:r>
              <w:rPr>
                <w:sz w:val="28"/>
                <w:szCs w:val="28"/>
              </w:rPr>
              <w:t>ОЗ</w:t>
            </w:r>
            <w:r w:rsidRPr="001C0CF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</w:t>
            </w:r>
            <w:proofErr w:type="gramEnd"/>
            <w:r w:rsidRPr="001C0CF2">
              <w:rPr>
                <w:sz w:val="28"/>
                <w:szCs w:val="28"/>
              </w:rPr>
              <w:t>О государственной социальной помощи отдельным категориям граждан в Иркутской области</w:t>
            </w:r>
            <w:r>
              <w:rPr>
                <w:sz w:val="28"/>
                <w:szCs w:val="28"/>
              </w:rPr>
              <w:t>»</w:t>
            </w:r>
          </w:p>
          <w:p w:rsidR="00E1503E" w:rsidRPr="00003B9F" w:rsidRDefault="00E1503E" w:rsidP="00E1503E">
            <w:pPr>
              <w:jc w:val="both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Социальный контракт – соглашение, которое заключается между гражданином и органами социальной защиты населению, в соответствии с которым орган социальной защиты населения обязуется оказать гражданину государственную социальную помощь, гражданин – реализовать мероприятия, предусмотренные программой социальной адаптации.</w:t>
            </w:r>
          </w:p>
          <w:p w:rsidR="00E1503E" w:rsidRPr="00003B9F" w:rsidRDefault="00E1503E" w:rsidP="00E1503E">
            <w:pPr>
              <w:jc w:val="both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Программа социальной адаптации – разработанные органами социальной защиты населения совместно с получателем государственной социальной помощи мероприятия, которые направлены на преодоление им трудной жизненной ситуации, и определённые такой программой виды, объем и порядок реализации этих мероприятий</w:t>
            </w:r>
          </w:p>
          <w:p w:rsidR="00E1503E" w:rsidRPr="00922E73" w:rsidRDefault="00E1503E" w:rsidP="00E1503E">
            <w:pPr>
              <w:jc w:val="both"/>
              <w:rPr>
                <w:color w:val="993300"/>
                <w:sz w:val="28"/>
                <w:szCs w:val="28"/>
              </w:rPr>
            </w:pPr>
          </w:p>
          <w:p w:rsidR="00E11050" w:rsidRPr="00E11050" w:rsidRDefault="00BD42EE" w:rsidP="00BD42EE">
            <w:pPr>
              <w:rPr>
                <w:rFonts w:ascii="Times New Roman" w:hAnsi="Times New Roman" w:cs="Times New Roman"/>
                <w:b/>
                <w:bCs/>
              </w:rPr>
            </w:pPr>
            <w:r w:rsidRPr="00BD42EE">
              <w:rPr>
                <w:noProof/>
                <w:lang w:eastAsia="ru-RU"/>
              </w:rPr>
              <w:drawing>
                <wp:inline distT="0" distB="0" distL="0" distR="0" wp14:anchorId="685354E1" wp14:editId="5FEC223D">
                  <wp:extent cx="2571750" cy="1343025"/>
                  <wp:effectExtent l="0" t="0" r="0" b="0"/>
                  <wp:docPr id="7" name="Рисунок 7" descr="C:\Users\ПРИЕМ\Desktop\Пмятки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РИЕМ\Desktop\Пмятки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E11050" w:rsidRPr="00E670DB" w:rsidRDefault="00E11050" w:rsidP="00E11050">
            <w:pPr>
              <w:rPr>
                <w:color w:val="002060"/>
              </w:rPr>
            </w:pPr>
          </w:p>
          <w:p w:rsidR="008F1675" w:rsidRPr="00003B9F" w:rsidRDefault="00DF00FD" w:rsidP="00435707">
            <w:pPr>
              <w:spacing w:before="120"/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За</w:t>
            </w:r>
            <w:r w:rsidR="008F1675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 xml:space="preserve"> консультацией </w:t>
            </w:r>
            <w:proofErr w:type="gramStart"/>
            <w:r w:rsidR="008F1675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обраща</w:t>
            </w:r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т</w:t>
            </w:r>
            <w:r w:rsidR="008F1675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ь</w:t>
            </w:r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 xml:space="preserve">ся </w:t>
            </w:r>
            <w:r w:rsidR="008F1675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 xml:space="preserve"> </w:t>
            </w:r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в</w:t>
            </w:r>
            <w:proofErr w:type="gramEnd"/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 xml:space="preserve"> </w:t>
            </w:r>
          </w:p>
          <w:p w:rsidR="00435707" w:rsidRPr="00003B9F" w:rsidRDefault="00435707" w:rsidP="00435707">
            <w:pPr>
              <w:spacing w:before="120"/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  <w:u w:val="single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  <w:u w:val="single"/>
              </w:rPr>
              <w:t>О</w:t>
            </w:r>
            <w:r w:rsidR="008F1675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  <w:u w:val="single"/>
              </w:rPr>
              <w:t xml:space="preserve">ГБУ «УСЗСОН </w:t>
            </w:r>
            <w:proofErr w:type="gramStart"/>
            <w:r w:rsidR="008F1675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  <w:u w:val="single"/>
              </w:rPr>
              <w:t xml:space="preserve">по  </w:t>
            </w:r>
            <w:proofErr w:type="spellStart"/>
            <w:r w:rsidR="008F1675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  <w:u w:val="single"/>
              </w:rPr>
              <w:t>Аларскому</w:t>
            </w:r>
            <w:proofErr w:type="spellEnd"/>
            <w:proofErr w:type="gramEnd"/>
            <w:r w:rsidR="008F1675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  <w:u w:val="single"/>
              </w:rPr>
              <w:t xml:space="preserve"> району</w:t>
            </w: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  <w:u w:val="single"/>
              </w:rPr>
              <w:t>»</w:t>
            </w:r>
          </w:p>
          <w:p w:rsidR="0056171A" w:rsidRPr="00003B9F" w:rsidRDefault="0056171A" w:rsidP="0056171A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 xml:space="preserve">Отдел предоставления государственной социальной помощи на основании социального контракта. </w:t>
            </w:r>
          </w:p>
          <w:p w:rsidR="00435707" w:rsidRPr="00003B9F" w:rsidRDefault="00435707" w:rsidP="0043570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</w:p>
          <w:p w:rsidR="00435707" w:rsidRPr="00003B9F" w:rsidRDefault="006B3BE6" w:rsidP="0043570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н</w:t>
            </w:r>
            <w:r w:rsidR="008F1675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 xml:space="preserve">аш адрес: п. Кутулик, </w:t>
            </w:r>
            <w:proofErr w:type="spellStart"/>
            <w:r w:rsidR="008F1675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ул.</w:t>
            </w:r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Советская</w:t>
            </w:r>
            <w:proofErr w:type="spellEnd"/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 xml:space="preserve">, </w:t>
            </w:r>
            <w:r w:rsidR="008C4F69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24</w:t>
            </w:r>
          </w:p>
          <w:p w:rsidR="00435707" w:rsidRPr="00003B9F" w:rsidRDefault="00435707" w:rsidP="0043570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</w:p>
          <w:p w:rsidR="00435707" w:rsidRPr="00003B9F" w:rsidRDefault="00435707" w:rsidP="0043570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Телефон: 8 (39564) 37-2-39</w:t>
            </w:r>
          </w:p>
          <w:p w:rsidR="00435707" w:rsidRPr="00003B9F" w:rsidRDefault="00435707" w:rsidP="0043570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</w:p>
          <w:p w:rsidR="00435707" w:rsidRPr="00003B9F" w:rsidRDefault="008F1675" w:rsidP="0043570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proofErr w:type="spellStart"/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эл.</w:t>
            </w:r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почта</w:t>
            </w:r>
            <w:proofErr w:type="spellEnd"/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 xml:space="preserve">: </w:t>
            </w:r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  <w:lang w:val="en-US"/>
              </w:rPr>
              <w:t>ala</w:t>
            </w:r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_</w:t>
            </w:r>
            <w:proofErr w:type="spellStart"/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  <w:lang w:val="en-US"/>
              </w:rPr>
              <w:t>kutulik</w:t>
            </w:r>
            <w:proofErr w:type="spellEnd"/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@</w:t>
            </w:r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  <w:lang w:val="en-US"/>
              </w:rPr>
              <w:t>mail</w:t>
            </w:r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.</w:t>
            </w:r>
            <w:proofErr w:type="spellStart"/>
            <w:r w:rsidR="00435707"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  <w:lang w:val="en-US"/>
              </w:rPr>
              <w:t>ru</w:t>
            </w:r>
            <w:proofErr w:type="spellEnd"/>
          </w:p>
          <w:p w:rsidR="00435707" w:rsidRPr="00003B9F" w:rsidRDefault="00435707" w:rsidP="0043570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</w:p>
          <w:p w:rsidR="00435707" w:rsidRPr="00003B9F" w:rsidRDefault="00435707" w:rsidP="0043570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32"/>
                <w:szCs w:val="32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32"/>
                <w:szCs w:val="32"/>
              </w:rPr>
              <w:t>Режим работы:</w:t>
            </w:r>
          </w:p>
          <w:p w:rsidR="00435707" w:rsidRPr="00003B9F" w:rsidRDefault="00435707" w:rsidP="0043570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proofErr w:type="spellStart"/>
            <w:r w:rsidRPr="00003B9F">
              <w:rPr>
                <w:rFonts w:ascii="Times New Roman" w:hAnsi="Times New Roman" w:cs="Times New Roman"/>
                <w:b/>
                <w:color w:val="2E74B5" w:themeColor="accent5" w:themeShade="BF"/>
                <w:sz w:val="28"/>
                <w:szCs w:val="28"/>
              </w:rPr>
              <w:t>Пн-Чт</w:t>
            </w:r>
            <w:proofErr w:type="spellEnd"/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: с 9-00 до 17-30 ч.</w:t>
            </w:r>
          </w:p>
          <w:p w:rsidR="00435707" w:rsidRPr="00003B9F" w:rsidRDefault="00435707" w:rsidP="0043570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proofErr w:type="spellStart"/>
            <w:r w:rsidRPr="00003B9F">
              <w:rPr>
                <w:rFonts w:ascii="Times New Roman" w:hAnsi="Times New Roman" w:cs="Times New Roman"/>
                <w:b/>
                <w:color w:val="2E74B5" w:themeColor="accent5" w:themeShade="BF"/>
                <w:sz w:val="28"/>
                <w:szCs w:val="28"/>
              </w:rPr>
              <w:t>Пт</w:t>
            </w:r>
            <w:proofErr w:type="spellEnd"/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: с 9-00 до 16-00 ч.</w:t>
            </w:r>
          </w:p>
          <w:p w:rsidR="00435707" w:rsidRPr="00003B9F" w:rsidRDefault="00435707" w:rsidP="00435707">
            <w:pPr>
              <w:spacing w:before="120" w:line="360" w:lineRule="auto"/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Перерыв на обед: с 13-00 до 14-00 ч.</w:t>
            </w:r>
          </w:p>
          <w:p w:rsidR="00435707" w:rsidRPr="00E670DB" w:rsidRDefault="00435707" w:rsidP="00435707">
            <w:pPr>
              <w:jc w:val="center"/>
              <w:rPr>
                <w:color w:val="002060"/>
              </w:rPr>
            </w:pPr>
          </w:p>
          <w:p w:rsidR="00435707" w:rsidRPr="00E670DB" w:rsidRDefault="00435707" w:rsidP="00435707">
            <w:pPr>
              <w:jc w:val="center"/>
              <w:rPr>
                <w:color w:val="002060"/>
              </w:rPr>
            </w:pPr>
          </w:p>
          <w:p w:rsidR="00435707" w:rsidRPr="00E670DB" w:rsidRDefault="00435707" w:rsidP="00435707">
            <w:pPr>
              <w:jc w:val="center"/>
              <w:rPr>
                <w:color w:val="002060"/>
              </w:rPr>
            </w:pPr>
          </w:p>
          <w:p w:rsidR="00E11050" w:rsidRPr="00E670DB" w:rsidRDefault="00435707" w:rsidP="0043570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44"/>
                <w:szCs w:val="44"/>
              </w:rPr>
            </w:pPr>
            <w:r w:rsidRPr="00E670DB">
              <w:rPr>
                <w:noProof/>
                <w:color w:val="002060"/>
                <w:lang w:eastAsia="ru-RU"/>
              </w:rPr>
              <w:drawing>
                <wp:inline distT="0" distB="0" distL="0" distR="0" wp14:anchorId="50A4D522" wp14:editId="5E916433">
                  <wp:extent cx="3048000" cy="1609725"/>
                  <wp:effectExtent l="0" t="0" r="0" b="0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</w:tcPr>
          <w:p w:rsidR="00E11050" w:rsidRPr="00E670DB" w:rsidRDefault="00E11050" w:rsidP="00E11050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  <w:p w:rsidR="00435707" w:rsidRPr="00003B9F" w:rsidRDefault="00435707" w:rsidP="00435707">
            <w:pPr>
              <w:spacing w:before="120"/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Областное государственное бюджетное</w:t>
            </w:r>
          </w:p>
          <w:p w:rsidR="00435707" w:rsidRPr="00003B9F" w:rsidRDefault="00435707" w:rsidP="0043570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 xml:space="preserve">учреждение </w:t>
            </w:r>
          </w:p>
          <w:p w:rsidR="00435707" w:rsidRPr="00003B9F" w:rsidRDefault="00435707" w:rsidP="00435707">
            <w:pPr>
              <w:jc w:val="center"/>
              <w:rPr>
                <w:color w:val="2E74B5" w:themeColor="accent5" w:themeShade="BF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 xml:space="preserve">"Управление социальной защиты и социального обслуживания населения </w:t>
            </w:r>
            <w:proofErr w:type="gramStart"/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 xml:space="preserve">по  </w:t>
            </w:r>
            <w:proofErr w:type="spellStart"/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>Аларскому</w:t>
            </w:r>
            <w:proofErr w:type="spellEnd"/>
            <w:proofErr w:type="gramEnd"/>
            <w:r w:rsidRPr="00003B9F">
              <w:rPr>
                <w:rFonts w:ascii="Times New Roman" w:hAnsi="Times New Roman" w:cs="Times New Roman"/>
                <w:color w:val="2E74B5" w:themeColor="accent5" w:themeShade="BF"/>
                <w:sz w:val="28"/>
                <w:szCs w:val="28"/>
              </w:rPr>
              <w:t xml:space="preserve"> района</w:t>
            </w:r>
            <w:r w:rsidRPr="00003B9F">
              <w:rPr>
                <w:color w:val="2E74B5" w:themeColor="accent5" w:themeShade="BF"/>
              </w:rPr>
              <w:t>"</w:t>
            </w:r>
          </w:p>
          <w:p w:rsidR="00435707" w:rsidRPr="00003B9F" w:rsidRDefault="00435707" w:rsidP="00435707">
            <w:pPr>
              <w:jc w:val="center"/>
              <w:rPr>
                <w:color w:val="2E74B5" w:themeColor="accent5" w:themeShade="BF"/>
              </w:rPr>
            </w:pPr>
          </w:p>
          <w:p w:rsidR="00435707" w:rsidRPr="00E670DB" w:rsidRDefault="00435707" w:rsidP="00435707">
            <w:pPr>
              <w:jc w:val="center"/>
              <w:rPr>
                <w:color w:val="002060"/>
              </w:rPr>
            </w:pPr>
            <w:r w:rsidRPr="00E670DB">
              <w:rPr>
                <w:noProof/>
                <w:color w:val="002060"/>
                <w:lang w:eastAsia="ru-RU"/>
              </w:rPr>
              <w:drawing>
                <wp:inline distT="0" distB="0" distL="0" distR="0" wp14:anchorId="0ABDD31F" wp14:editId="2F58F087">
                  <wp:extent cx="2943225" cy="1066800"/>
                  <wp:effectExtent l="0" t="0" r="0" b="0"/>
                  <wp:docPr id="4" name="Рисунок 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5707" w:rsidRPr="00003B9F" w:rsidRDefault="00435707" w:rsidP="00435707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003B9F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Правила реализации мероприятий оказания государственной социальной помощи на основании социального контракта </w:t>
            </w:r>
          </w:p>
          <w:p w:rsidR="00435707" w:rsidRPr="00003B9F" w:rsidRDefault="00435707" w:rsidP="00435707">
            <w:pPr>
              <w:jc w:val="center"/>
              <w:rPr>
                <w:color w:val="2E74B5" w:themeColor="accent5" w:themeShade="BF"/>
              </w:rPr>
            </w:pPr>
          </w:p>
          <w:p w:rsidR="00E11050" w:rsidRPr="00003B9F" w:rsidRDefault="00E11050" w:rsidP="00E11050">
            <w:pPr>
              <w:jc w:val="center"/>
              <w:rPr>
                <w:rFonts w:ascii="Times New Roman" w:hAnsi="Times New Roman" w:cs="Times New Roman"/>
                <w:color w:val="2E74B5" w:themeColor="accent5" w:themeShade="BF"/>
              </w:rPr>
            </w:pPr>
            <w:r w:rsidRPr="00003B9F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38"/>
                <w:szCs w:val="38"/>
              </w:rPr>
              <w:t>Мероприятие</w:t>
            </w:r>
          </w:p>
          <w:p w:rsidR="00E11050" w:rsidRPr="00003B9F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  <w:r w:rsidRPr="00003B9F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38"/>
                <w:szCs w:val="38"/>
              </w:rPr>
              <w:t>«по поиску работы»</w:t>
            </w:r>
          </w:p>
          <w:p w:rsidR="00E11050" w:rsidRPr="00003B9F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  <w:color w:val="2E74B5" w:themeColor="accent5" w:themeShade="BF"/>
              </w:rPr>
            </w:pPr>
          </w:p>
          <w:p w:rsidR="00E11050" w:rsidRPr="00E670DB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:rsidR="00E11050" w:rsidRPr="00E670DB" w:rsidRDefault="00435707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E670DB">
              <w:rPr>
                <w:rFonts w:ascii="Times New Roman" w:hAnsi="Times New Roman" w:cs="Times New Roman"/>
                <w:b/>
                <w:bCs/>
                <w:noProof/>
                <w:color w:val="002060"/>
                <w:lang w:eastAsia="ru-RU"/>
              </w:rPr>
              <w:drawing>
                <wp:inline distT="0" distB="0" distL="0" distR="0" wp14:anchorId="02104197" wp14:editId="44B0E977">
                  <wp:extent cx="3133725" cy="1943100"/>
                  <wp:effectExtent l="0" t="0" r="0" b="0"/>
                  <wp:docPr id="5" name="Рисунок 5" descr="C:\Users\ПРИЕМ\Desktop\Пмятки\поиск рабо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РИЕМ\Desktop\Пмятки\поиск рабо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050" w:rsidRPr="00E670DB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:rsidR="00E11050" w:rsidRPr="00E670DB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:rsidR="00435707" w:rsidRPr="00E670DB" w:rsidRDefault="00435707" w:rsidP="00E11050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:rsidR="00E11050" w:rsidRPr="00E670DB" w:rsidRDefault="00E11050" w:rsidP="00E11050">
            <w:pPr>
              <w:tabs>
                <w:tab w:val="left" w:pos="1680"/>
              </w:tabs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:rsidR="00E11050" w:rsidRPr="00E670DB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</w:tbl>
    <w:p w:rsidR="00957C13" w:rsidRDefault="00957C13" w:rsidP="00957C13">
      <w:pPr>
        <w:spacing w:after="0"/>
      </w:pPr>
    </w:p>
    <w:p w:rsidR="00E11050" w:rsidRDefault="00E11050" w:rsidP="00957C13">
      <w:pPr>
        <w:spacing w:after="0"/>
      </w:pPr>
    </w:p>
    <w:tbl>
      <w:tblPr>
        <w:tblStyle w:val="a3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2"/>
        <w:gridCol w:w="5462"/>
        <w:gridCol w:w="5458"/>
      </w:tblGrid>
      <w:tr w:rsidR="008F1675" w:rsidRPr="008F1675" w:rsidTr="006E4037">
        <w:trPr>
          <w:trHeight w:val="9654"/>
        </w:trPr>
        <w:tc>
          <w:tcPr>
            <w:tcW w:w="1667" w:type="pct"/>
          </w:tcPr>
          <w:p w:rsidR="00E11050" w:rsidRDefault="00E11050" w:rsidP="006E4037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</w:p>
          <w:p w:rsidR="00E11050" w:rsidRPr="008F1675" w:rsidRDefault="00E11050" w:rsidP="006E4037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8F167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Категория лиц, имеющая право на оказание государственной социальной помощи на основании социального контракта: </w:t>
            </w:r>
          </w:p>
          <w:p w:rsidR="00E11050" w:rsidRPr="008F1675" w:rsidRDefault="00E11050" w:rsidP="006E4037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  <w:p w:rsidR="00E11050" w:rsidRPr="008F1675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F16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Проживающие на территории </w:t>
            </w:r>
            <w:r w:rsidR="00435707" w:rsidRPr="008F16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Иркутской области</w:t>
            </w:r>
            <w:r w:rsidRPr="008F16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      </w:r>
            <w:r w:rsidRPr="008F16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br/>
              <w:t>для соответствующих основных социально-демо</w:t>
            </w:r>
            <w:r w:rsidR="00435707" w:rsidRPr="008F16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графических групп населения.</w:t>
            </w:r>
            <w:r w:rsidRPr="008F16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</w:p>
          <w:p w:rsidR="00E11050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90543" w:rsidRDefault="00390543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Default="00DF00FD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CEA62E" wp14:editId="6BAF8D1E">
                  <wp:extent cx="3067050" cy="2867025"/>
                  <wp:effectExtent l="0" t="0" r="0" b="0"/>
                  <wp:docPr id="9" name="Рисунок 9" descr="Нуждаешься — докажи. Сотни видов помощи малоимущим: кому, сколько и как даю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уждаешься — докажи. Сотни видов помощи малоимущим: кому, сколько и как даю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1050" w:rsidRDefault="00E11050" w:rsidP="00E11050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1050" w:rsidRPr="009A5B0F" w:rsidRDefault="00E11050" w:rsidP="009A5B0F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11050" w:rsidRPr="008F1675" w:rsidRDefault="00E11050" w:rsidP="006E403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E11050" w:rsidRPr="00C268C3" w:rsidRDefault="00E11050" w:rsidP="00003B9F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C268C3">
              <w:rPr>
                <w:rFonts w:ascii="Times New Roman" w:hAnsi="Times New Roman" w:cs="Times New Roman"/>
                <w:color w:val="0070C0"/>
              </w:rPr>
              <w:t>Срок действия социального контракта составляет</w:t>
            </w:r>
            <w:r w:rsidRPr="00C268C3">
              <w:rPr>
                <w:rFonts w:ascii="Times New Roman" w:hAnsi="Times New Roman" w:cs="Times New Roman"/>
                <w:color w:val="0070C0"/>
              </w:rPr>
              <w:br/>
            </w:r>
            <w:r w:rsidRPr="00C268C3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C268C3">
              <w:rPr>
                <w:rFonts w:ascii="Times New Roman" w:hAnsi="Times New Roman" w:cs="Times New Roman"/>
                <w:b/>
                <w:color w:val="002060"/>
              </w:rPr>
              <w:t>не более 9</w:t>
            </w:r>
            <w:r w:rsidRPr="00C268C3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месяцев</w:t>
            </w:r>
          </w:p>
          <w:p w:rsidR="00E11050" w:rsidRPr="00C268C3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C268C3">
              <w:rPr>
                <w:rFonts w:ascii="Times New Roman" w:hAnsi="Times New Roman" w:cs="Times New Roman"/>
                <w:b/>
                <w:bCs/>
                <w:color w:val="002060"/>
              </w:rPr>
              <w:t>Этапы действия социального контракта</w:t>
            </w:r>
          </w:p>
          <w:p w:rsidR="00E11050" w:rsidRPr="00C268C3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70C0"/>
              </w:rPr>
            </w:pPr>
            <w:r w:rsidRPr="00C268C3">
              <w:rPr>
                <w:rFonts w:ascii="Times New Roman" w:hAnsi="Times New Roman" w:cs="Times New Roman"/>
                <w:b/>
                <w:bCs/>
                <w:noProof/>
                <w:color w:val="0070C0"/>
                <w:lang w:eastAsia="ru-RU"/>
              </w:rPr>
              <w:drawing>
                <wp:inline distT="0" distB="0" distL="0" distR="0" wp14:anchorId="2DD01A5B" wp14:editId="238FEFF3">
                  <wp:extent cx="3028950" cy="485775"/>
                  <wp:effectExtent l="0" t="0" r="0" b="0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:rsidR="00E11050" w:rsidRPr="00C268C3" w:rsidRDefault="00E11050" w:rsidP="00E1105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C268C3">
              <w:rPr>
                <w:rFonts w:ascii="Times New Roman" w:hAnsi="Times New Roman" w:cs="Times New Roman"/>
                <w:b/>
                <w:bCs/>
                <w:color w:val="002060"/>
              </w:rPr>
              <w:t>1 этап</w:t>
            </w:r>
            <w:r w:rsidRPr="00C268C3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– </w:t>
            </w:r>
            <w:r w:rsidRPr="00C268C3">
              <w:rPr>
                <w:rFonts w:ascii="Times New Roman" w:hAnsi="Times New Roman" w:cs="Times New Roman"/>
                <w:color w:val="0070C0"/>
              </w:rPr>
              <w:t>регистрация в качестве безработного</w:t>
            </w:r>
            <w:r w:rsidR="00A60A8A" w:rsidRPr="00C268C3">
              <w:rPr>
                <w:rFonts w:ascii="Times New Roman" w:hAnsi="Times New Roman" w:cs="Times New Roman"/>
                <w:color w:val="0070C0"/>
              </w:rPr>
              <w:br/>
            </w:r>
            <w:r w:rsidRPr="00C268C3">
              <w:rPr>
                <w:rFonts w:ascii="Times New Roman" w:hAnsi="Times New Roman" w:cs="Times New Roman"/>
                <w:color w:val="0070C0"/>
              </w:rPr>
              <w:t xml:space="preserve"> или ищущего работы в Центре занятости населения по месту жительства</w:t>
            </w:r>
            <w:r w:rsidR="000D0CEE" w:rsidRPr="00C268C3">
              <w:rPr>
                <w:rFonts w:ascii="Times New Roman" w:hAnsi="Times New Roman" w:cs="Times New Roman"/>
                <w:color w:val="0070C0"/>
              </w:rPr>
              <w:t>;</w:t>
            </w:r>
            <w:r w:rsidRPr="00C268C3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</w:p>
          <w:p w:rsidR="00E11050" w:rsidRPr="00C268C3" w:rsidRDefault="00E11050" w:rsidP="00E1105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268C3">
              <w:rPr>
                <w:rFonts w:ascii="Times New Roman" w:hAnsi="Times New Roman" w:cs="Times New Roman"/>
                <w:b/>
                <w:bCs/>
                <w:color w:val="002060"/>
              </w:rPr>
              <w:t>2 этап</w:t>
            </w:r>
            <w:r w:rsidRPr="00C268C3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– </w:t>
            </w:r>
            <w:r w:rsidRPr="00C268C3">
              <w:rPr>
                <w:rFonts w:ascii="Times New Roman" w:hAnsi="Times New Roman" w:cs="Times New Roman"/>
                <w:color w:val="0070C0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 w:rsidR="00E11050" w:rsidRPr="00C268C3" w:rsidRDefault="00E11050" w:rsidP="00E1105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268C3">
              <w:rPr>
                <w:rFonts w:ascii="Times New Roman" w:hAnsi="Times New Roman" w:cs="Times New Roman"/>
                <w:b/>
                <w:bCs/>
                <w:color w:val="002060"/>
              </w:rPr>
              <w:t>3 этап</w:t>
            </w:r>
            <w:r w:rsidRPr="00C268C3">
              <w:rPr>
                <w:rFonts w:ascii="Times New Roman" w:hAnsi="Times New Roman" w:cs="Times New Roman"/>
                <w:color w:val="0070C0"/>
              </w:rPr>
              <w:t xml:space="preserve"> – заключение социального контракта;</w:t>
            </w:r>
          </w:p>
          <w:p w:rsidR="00E11050" w:rsidRPr="00C268C3" w:rsidRDefault="00E11050" w:rsidP="00E1105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268C3">
              <w:rPr>
                <w:rFonts w:ascii="Times New Roman" w:hAnsi="Times New Roman" w:cs="Times New Roman"/>
                <w:b/>
                <w:bCs/>
                <w:color w:val="002060"/>
              </w:rPr>
              <w:t>4 этап</w:t>
            </w:r>
            <w:r w:rsidRPr="00C268C3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– </w:t>
            </w:r>
            <w:r w:rsidR="00390543" w:rsidRPr="00C268C3">
              <w:rPr>
                <w:rFonts w:ascii="Times New Roman" w:hAnsi="Times New Roman" w:cs="Times New Roman"/>
                <w:color w:val="0070C0"/>
              </w:rPr>
              <w:t>заключение гражданином трудового договора</w:t>
            </w:r>
            <w:r w:rsidRPr="00C268C3">
              <w:rPr>
                <w:rFonts w:ascii="Times New Roman" w:hAnsi="Times New Roman" w:cs="Times New Roman"/>
                <w:color w:val="0070C0"/>
              </w:rPr>
              <w:t>, осуществление трудовой деятельности, получение постоянного дохода</w:t>
            </w:r>
            <w:r w:rsidR="00390543" w:rsidRPr="00C268C3">
              <w:rPr>
                <w:rFonts w:ascii="Times New Roman" w:hAnsi="Times New Roman" w:cs="Times New Roman"/>
                <w:color w:val="0070C0"/>
              </w:rPr>
              <w:t>;</w:t>
            </w:r>
          </w:p>
          <w:p w:rsidR="00E11050" w:rsidRPr="00C268C3" w:rsidRDefault="00E11050" w:rsidP="006E4037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268C3">
              <w:rPr>
                <w:rFonts w:ascii="Times New Roman" w:hAnsi="Times New Roman" w:cs="Times New Roman"/>
                <w:b/>
                <w:bCs/>
                <w:color w:val="002060"/>
              </w:rPr>
              <w:t>5 этап</w:t>
            </w:r>
            <w:r w:rsidRPr="00C268C3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– </w:t>
            </w:r>
            <w:r w:rsidRPr="00C268C3">
              <w:rPr>
                <w:rFonts w:ascii="Times New Roman" w:hAnsi="Times New Roman" w:cs="Times New Roman"/>
                <w:color w:val="0070C0"/>
              </w:rPr>
              <w:t xml:space="preserve">предоставление гражданином ежемесячных отчетов о выполнении мероприятий, предусмотренных социальным контрактом в течение всего срока действия социального контракта. </w:t>
            </w:r>
          </w:p>
          <w:p w:rsidR="00E11050" w:rsidRPr="00C268C3" w:rsidRDefault="00E11050" w:rsidP="006E403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  <w:p w:rsidR="00AA4A72" w:rsidRPr="00C268C3" w:rsidRDefault="00390543" w:rsidP="00390543">
            <w:pPr>
              <w:ind w:left="1584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C268C3">
              <w:rPr>
                <w:rFonts w:ascii="Times New Roman" w:hAnsi="Times New Roman" w:cs="Times New Roman"/>
                <w:noProof/>
                <w:color w:val="0070C0"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63F4FD6A" wp14:editId="48AAB7E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102235</wp:posOffset>
                  </wp:positionV>
                  <wp:extent cx="895350" cy="733425"/>
                  <wp:effectExtent l="0" t="0" r="0" b="9525"/>
                  <wp:wrapSquare wrapText="bothSides"/>
                  <wp:docPr id="18" name="Рисунок 1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A4A72" w:rsidRPr="00C268C3">
              <w:rPr>
                <w:rFonts w:ascii="Times New Roman" w:hAnsi="Times New Roman" w:cs="Times New Roman"/>
                <w:color w:val="0070C0"/>
              </w:rPr>
              <w:t xml:space="preserve">Выплата в размере </w:t>
            </w:r>
            <w:r w:rsidR="008C4F69">
              <w:rPr>
                <w:rFonts w:ascii="Times New Roman" w:hAnsi="Times New Roman" w:cs="Times New Roman"/>
                <w:b/>
                <w:color w:val="002060"/>
              </w:rPr>
              <w:t>16</w:t>
            </w:r>
            <w:r w:rsidR="00435707" w:rsidRPr="00C268C3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F16BDF" w:rsidRPr="00F16BDF">
              <w:rPr>
                <w:rFonts w:ascii="Times New Roman" w:hAnsi="Times New Roman" w:cs="Times New Roman"/>
                <w:b/>
                <w:color w:val="002060"/>
              </w:rPr>
              <w:t>6</w:t>
            </w:r>
            <w:r w:rsidR="002C0569">
              <w:rPr>
                <w:rFonts w:ascii="Times New Roman" w:hAnsi="Times New Roman" w:cs="Times New Roman"/>
                <w:b/>
                <w:color w:val="002060"/>
              </w:rPr>
              <w:t>93</w:t>
            </w:r>
            <w:r w:rsidR="000303A7" w:rsidRPr="00C268C3">
              <w:rPr>
                <w:rFonts w:ascii="Times New Roman" w:hAnsi="Times New Roman" w:cs="Times New Roman"/>
                <w:b/>
                <w:color w:val="002060"/>
              </w:rPr>
              <w:t>,</w:t>
            </w:r>
            <w:proofErr w:type="gramStart"/>
            <w:r w:rsidR="000303A7" w:rsidRPr="00C268C3">
              <w:rPr>
                <w:rFonts w:ascii="Times New Roman" w:hAnsi="Times New Roman" w:cs="Times New Roman"/>
                <w:b/>
                <w:color w:val="002060"/>
              </w:rPr>
              <w:t>0</w:t>
            </w:r>
            <w:r w:rsidR="000303A7" w:rsidRPr="00C268C3">
              <w:rPr>
                <w:rFonts w:ascii="Times New Roman" w:hAnsi="Times New Roman" w:cs="Times New Roman"/>
                <w:color w:val="0070C0"/>
              </w:rPr>
              <w:t xml:space="preserve">  руб.</w:t>
            </w:r>
            <w:proofErr w:type="gramEnd"/>
            <w:r w:rsidR="000303A7" w:rsidRPr="00C268C3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9A5B0F" w:rsidRPr="00C268C3">
              <w:rPr>
                <w:rFonts w:ascii="Times New Roman" w:hAnsi="Times New Roman" w:cs="Times New Roman"/>
                <w:color w:val="0070C0"/>
              </w:rPr>
              <w:t>выплачивается единовременно</w:t>
            </w:r>
            <w:r w:rsidR="00E11050" w:rsidRPr="00C268C3">
              <w:rPr>
                <w:rFonts w:ascii="Times New Roman" w:hAnsi="Times New Roman" w:cs="Times New Roman"/>
                <w:color w:val="0070C0"/>
              </w:rPr>
              <w:t xml:space="preserve"> с момента </w:t>
            </w:r>
            <w:r w:rsidR="00E11050" w:rsidRPr="00C268C3">
              <w:rPr>
                <w:rFonts w:ascii="Times New Roman" w:hAnsi="Times New Roman" w:cs="Times New Roman"/>
                <w:b/>
                <w:bCs/>
                <w:color w:val="002060"/>
              </w:rPr>
              <w:t>заключения социального контракта</w:t>
            </w:r>
            <w:r w:rsidR="00AA4A72" w:rsidRPr="00C268C3">
              <w:rPr>
                <w:rFonts w:ascii="Times New Roman" w:hAnsi="Times New Roman" w:cs="Times New Roman"/>
                <w:b/>
                <w:bCs/>
                <w:color w:val="002060"/>
              </w:rPr>
              <w:t>.</w:t>
            </w:r>
          </w:p>
          <w:p w:rsidR="00AA4A72" w:rsidRPr="00C268C3" w:rsidRDefault="00AA4A72" w:rsidP="00390543">
            <w:pPr>
              <w:ind w:left="1584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C268C3">
              <w:rPr>
                <w:rFonts w:ascii="Times New Roman" w:hAnsi="Times New Roman" w:cs="Times New Roman"/>
                <w:color w:val="0070C0"/>
              </w:rPr>
              <w:t xml:space="preserve">Ежемесячная выплата в размере </w:t>
            </w:r>
            <w:r w:rsidR="00435707" w:rsidRPr="00C268C3">
              <w:rPr>
                <w:rFonts w:ascii="Times New Roman" w:hAnsi="Times New Roman" w:cs="Times New Roman"/>
                <w:color w:val="0070C0"/>
              </w:rPr>
              <w:t xml:space="preserve">       </w:t>
            </w:r>
            <w:r w:rsidR="008C4F69">
              <w:rPr>
                <w:rFonts w:ascii="Times New Roman" w:hAnsi="Times New Roman" w:cs="Times New Roman"/>
                <w:b/>
                <w:color w:val="002060"/>
              </w:rPr>
              <w:t>16</w:t>
            </w:r>
            <w:r w:rsidR="00435707" w:rsidRPr="00C268C3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F16BDF" w:rsidRPr="002C0569">
              <w:rPr>
                <w:rFonts w:ascii="Times New Roman" w:hAnsi="Times New Roman" w:cs="Times New Roman"/>
                <w:b/>
                <w:color w:val="002060"/>
              </w:rPr>
              <w:t>6</w:t>
            </w:r>
            <w:r w:rsidR="002C0569">
              <w:rPr>
                <w:rFonts w:ascii="Times New Roman" w:hAnsi="Times New Roman" w:cs="Times New Roman"/>
                <w:b/>
                <w:color w:val="002060"/>
              </w:rPr>
              <w:t>93</w:t>
            </w:r>
            <w:r w:rsidR="000303A7" w:rsidRPr="00C268C3">
              <w:rPr>
                <w:rFonts w:ascii="Times New Roman" w:hAnsi="Times New Roman" w:cs="Times New Roman"/>
                <w:b/>
                <w:color w:val="002060"/>
              </w:rPr>
              <w:t>,0 руб</w:t>
            </w:r>
            <w:r w:rsidR="000303A7" w:rsidRPr="00C268C3">
              <w:rPr>
                <w:rFonts w:ascii="Times New Roman" w:hAnsi="Times New Roman" w:cs="Times New Roman"/>
                <w:color w:val="0070C0"/>
              </w:rPr>
              <w:t>.</w:t>
            </w:r>
            <w:r w:rsidR="00435707" w:rsidRPr="00C268C3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C268C3">
              <w:rPr>
                <w:rFonts w:ascii="Times New Roman" w:hAnsi="Times New Roman" w:cs="Times New Roman"/>
                <w:color w:val="0070C0"/>
              </w:rPr>
              <w:t>предоставляется в течение 3 месяцев</w:t>
            </w:r>
            <w:r w:rsidR="008F1675" w:rsidRPr="00C268C3">
              <w:rPr>
                <w:rFonts w:ascii="Times New Roman" w:hAnsi="Times New Roman" w:cs="Times New Roman"/>
                <w:color w:val="0070C0"/>
              </w:rPr>
              <w:t>,</w:t>
            </w:r>
            <w:r w:rsidRPr="00C268C3">
              <w:rPr>
                <w:rFonts w:ascii="Times New Roman" w:hAnsi="Times New Roman" w:cs="Times New Roman"/>
                <w:color w:val="0070C0"/>
              </w:rPr>
              <w:t xml:space="preserve"> с </w:t>
            </w:r>
            <w:r w:rsidR="00390543" w:rsidRPr="00C268C3">
              <w:rPr>
                <w:rFonts w:ascii="Times New Roman" w:hAnsi="Times New Roman" w:cs="Times New Roman"/>
                <w:color w:val="0070C0"/>
              </w:rPr>
              <w:t xml:space="preserve">даты подтверждения </w:t>
            </w:r>
            <w:r w:rsidR="00390543" w:rsidRPr="00C268C3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факта </w:t>
            </w:r>
            <w:r w:rsidRPr="00C268C3">
              <w:rPr>
                <w:rFonts w:ascii="Times New Roman" w:hAnsi="Times New Roman" w:cs="Times New Roman"/>
                <w:b/>
                <w:bCs/>
                <w:color w:val="002060"/>
              </w:rPr>
              <w:t>трудоустройства гражданина</w:t>
            </w:r>
            <w:r w:rsidRPr="00C268C3">
              <w:rPr>
                <w:rFonts w:ascii="Times New Roman" w:hAnsi="Times New Roman" w:cs="Times New Roman"/>
                <w:b/>
                <w:bCs/>
                <w:color w:val="0070C0"/>
              </w:rPr>
              <w:t>.</w:t>
            </w:r>
          </w:p>
          <w:p w:rsidR="00AA4A72" w:rsidRPr="00C268C3" w:rsidRDefault="00AA4A72" w:rsidP="00AA4A72">
            <w:pPr>
              <w:ind w:left="1584"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E11050" w:rsidRPr="00C268C3" w:rsidRDefault="00390543" w:rsidP="00AA4A72">
            <w:pPr>
              <w:ind w:left="1584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268C3">
              <w:rPr>
                <w:noProof/>
                <w:color w:val="0070C0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585EF8EE" wp14:editId="4E80A9A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274955</wp:posOffset>
                  </wp:positionV>
                  <wp:extent cx="1019175" cy="1266825"/>
                  <wp:effectExtent l="0" t="0" r="9525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F1675" w:rsidRPr="00C268C3">
              <w:rPr>
                <w:rFonts w:ascii="Times New Roman" w:hAnsi="Times New Roman" w:cs="Times New Roman"/>
                <w:color w:val="0070C0"/>
              </w:rPr>
              <w:t>Гражданин пред</w:t>
            </w:r>
            <w:r w:rsidR="00E11050" w:rsidRPr="00C268C3">
              <w:rPr>
                <w:rFonts w:ascii="Times New Roman" w:hAnsi="Times New Roman" w:cs="Times New Roman"/>
                <w:color w:val="0070C0"/>
              </w:rPr>
              <w:t xml:space="preserve">ставляет </w:t>
            </w:r>
            <w:r w:rsidR="00E11050" w:rsidRPr="00C268C3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отчет </w:t>
            </w:r>
            <w:r w:rsidRPr="00C268C3">
              <w:rPr>
                <w:rFonts w:ascii="Times New Roman" w:hAnsi="Times New Roman" w:cs="Times New Roman"/>
                <w:b/>
                <w:bCs/>
                <w:color w:val="002060"/>
              </w:rPr>
              <w:br/>
            </w:r>
            <w:r w:rsidR="00E11050" w:rsidRPr="00C268C3">
              <w:rPr>
                <w:rFonts w:ascii="Times New Roman" w:hAnsi="Times New Roman" w:cs="Times New Roman"/>
                <w:b/>
                <w:bCs/>
                <w:color w:val="002060"/>
              </w:rPr>
              <w:t>о выполнении мероприятий</w:t>
            </w:r>
            <w:r w:rsidR="00E11050" w:rsidRPr="00C268C3">
              <w:rPr>
                <w:rFonts w:ascii="Times New Roman" w:hAnsi="Times New Roman" w:cs="Times New Roman"/>
                <w:color w:val="002060"/>
              </w:rPr>
              <w:t>,</w:t>
            </w:r>
            <w:r w:rsidR="00E11050" w:rsidRPr="00C268C3">
              <w:rPr>
                <w:rFonts w:ascii="Times New Roman" w:hAnsi="Times New Roman" w:cs="Times New Roman"/>
                <w:color w:val="0070C0"/>
              </w:rPr>
              <w:t xml:space="preserve"> предусмотренных социальным контрактом не позднее 15 числа каждого месяца.</w:t>
            </w:r>
            <w:r w:rsidRPr="00C268C3">
              <w:rPr>
                <w:rFonts w:ascii="Times New Roman" w:hAnsi="Times New Roman" w:cs="Times New Roman"/>
                <w:color w:val="0070C0"/>
              </w:rPr>
              <w:br/>
            </w:r>
            <w:r w:rsidR="008F1675" w:rsidRPr="00C268C3">
              <w:rPr>
                <w:rFonts w:ascii="Times New Roman" w:hAnsi="Times New Roman" w:cs="Times New Roman"/>
                <w:color w:val="0070C0"/>
              </w:rPr>
              <w:t>При непред</w:t>
            </w:r>
            <w:r w:rsidR="00E11050" w:rsidRPr="00C268C3">
              <w:rPr>
                <w:rFonts w:ascii="Times New Roman" w:hAnsi="Times New Roman" w:cs="Times New Roman"/>
                <w:color w:val="0070C0"/>
              </w:rPr>
              <w:t xml:space="preserve">ставлении отчета социальный контракт </w:t>
            </w:r>
            <w:r w:rsidR="00E11050" w:rsidRPr="00C268C3">
              <w:rPr>
                <w:rFonts w:ascii="Times New Roman" w:hAnsi="Times New Roman" w:cs="Times New Roman"/>
                <w:b/>
                <w:bCs/>
                <w:color w:val="002060"/>
              </w:rPr>
              <w:t>расторгается в одностороннем порядке</w:t>
            </w:r>
            <w:r w:rsidR="00E11050" w:rsidRPr="00C268C3">
              <w:rPr>
                <w:rFonts w:ascii="Times New Roman" w:hAnsi="Times New Roman" w:cs="Times New Roman"/>
                <w:color w:val="002060"/>
              </w:rPr>
              <w:t>,</w:t>
            </w:r>
            <w:r w:rsidR="00E11050" w:rsidRPr="00C268C3">
              <w:rPr>
                <w:rFonts w:ascii="Times New Roman" w:hAnsi="Times New Roman" w:cs="Times New Roman"/>
                <w:color w:val="0070C0"/>
              </w:rPr>
              <w:t xml:space="preserve"> а полученная выплата</w:t>
            </w:r>
          </w:p>
          <w:p w:rsidR="00E11050" w:rsidRPr="008F1675" w:rsidRDefault="00E11050" w:rsidP="00E11050">
            <w:pPr>
              <w:ind w:left="1881" w:hanging="1881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268C3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взыскивается </w:t>
            </w:r>
            <w:r w:rsidRPr="00C268C3">
              <w:rPr>
                <w:rFonts w:ascii="Times New Roman" w:hAnsi="Times New Roman" w:cs="Times New Roman"/>
                <w:color w:val="0070C0"/>
              </w:rPr>
              <w:t>в судебном порядке</w:t>
            </w:r>
            <w:r w:rsidRPr="008F1675">
              <w:rPr>
                <w:rFonts w:ascii="Times New Roman" w:hAnsi="Times New Roman" w:cs="Times New Roman"/>
                <w:color w:val="0070C0"/>
              </w:rPr>
              <w:t>.</w:t>
            </w:r>
          </w:p>
        </w:tc>
        <w:tc>
          <w:tcPr>
            <w:tcW w:w="1666" w:type="pct"/>
          </w:tcPr>
          <w:p w:rsidR="00E11050" w:rsidRPr="008F1675" w:rsidRDefault="00E11050" w:rsidP="006E403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  <w:p w:rsidR="00E11050" w:rsidRPr="008F1675" w:rsidRDefault="00E11050" w:rsidP="006E4037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u w:val="single"/>
              </w:rPr>
            </w:pPr>
            <w:bookmarkStart w:id="0" w:name="_GoBack"/>
            <w:bookmarkEnd w:id="0"/>
            <w:r w:rsidRPr="008F1675">
              <w:rPr>
                <w:rFonts w:ascii="Times New Roman" w:hAnsi="Times New Roman" w:cs="Times New Roman"/>
                <w:color w:val="0070C0"/>
              </w:rPr>
              <w:t xml:space="preserve">Перед заключением социального контракта </w:t>
            </w:r>
            <w:r w:rsidRPr="008F1675">
              <w:rPr>
                <w:rFonts w:ascii="Times New Roman" w:hAnsi="Times New Roman" w:cs="Times New Roman"/>
                <w:color w:val="0070C0"/>
              </w:rPr>
              <w:br/>
              <w:t>в отношении гражданина разрабатывается</w:t>
            </w:r>
            <w:r w:rsidRPr="008F1675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8F1675">
              <w:rPr>
                <w:rFonts w:ascii="Times New Roman" w:hAnsi="Times New Roman" w:cs="Times New Roman"/>
                <w:b/>
                <w:bCs/>
                <w:color w:val="002060"/>
                <w:u w:val="single"/>
              </w:rPr>
              <w:t>программа социальной адаптации.</w:t>
            </w:r>
          </w:p>
          <w:p w:rsidR="00E11050" w:rsidRPr="008F1675" w:rsidRDefault="00E11050" w:rsidP="006E4037">
            <w:pPr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  <w:p w:rsidR="00E11050" w:rsidRPr="008F1675" w:rsidRDefault="00BA7BDF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 После</w:t>
            </w:r>
            <w:r w:rsidR="00E11050" w:rsidRPr="008F1675">
              <w:rPr>
                <w:rFonts w:ascii="Times New Roman" w:hAnsi="Times New Roman" w:cs="Times New Roman"/>
                <w:color w:val="0070C0"/>
              </w:rPr>
              <w:t xml:space="preserve"> принятия решения </w:t>
            </w:r>
            <w:r w:rsidR="00E11050" w:rsidRPr="008F1675">
              <w:rPr>
                <w:rFonts w:ascii="Times New Roman" w:hAnsi="Times New Roman" w:cs="Times New Roman"/>
                <w:color w:val="0070C0"/>
              </w:rPr>
              <w:br/>
              <w:t xml:space="preserve">о назначении государственной социальной помощи между гражданином и уполномоченным учреждением </w:t>
            </w:r>
            <w:r w:rsidR="00E11050" w:rsidRPr="008F1675">
              <w:rPr>
                <w:rFonts w:ascii="Times New Roman" w:hAnsi="Times New Roman" w:cs="Times New Roman"/>
                <w:b/>
                <w:bCs/>
                <w:color w:val="002060"/>
                <w:u w:val="single"/>
              </w:rPr>
              <w:t>заключается</w:t>
            </w:r>
            <w:r w:rsidR="00E11050" w:rsidRPr="008F1675">
              <w:rPr>
                <w:rFonts w:ascii="Times New Roman" w:hAnsi="Times New Roman" w:cs="Times New Roman"/>
                <w:color w:val="002060"/>
                <w:u w:val="single"/>
              </w:rPr>
              <w:t xml:space="preserve"> </w:t>
            </w:r>
            <w:r w:rsidR="00E11050" w:rsidRPr="008F1675">
              <w:rPr>
                <w:rFonts w:ascii="Times New Roman" w:hAnsi="Times New Roman" w:cs="Times New Roman"/>
                <w:b/>
                <w:bCs/>
                <w:color w:val="002060"/>
                <w:u w:val="single"/>
              </w:rPr>
              <w:t>социальный контракт</w:t>
            </w:r>
            <w:r w:rsidR="00E11050" w:rsidRPr="008F1675">
              <w:rPr>
                <w:rFonts w:ascii="Times New Roman" w:hAnsi="Times New Roman" w:cs="Times New Roman"/>
                <w:color w:val="0070C0"/>
              </w:rPr>
              <w:t xml:space="preserve">, по которому гражданин </w:t>
            </w:r>
            <w:r w:rsidR="00E11050" w:rsidRPr="008F1675">
              <w:rPr>
                <w:rFonts w:ascii="Times New Roman" w:hAnsi="Times New Roman" w:cs="Times New Roman"/>
                <w:b/>
                <w:bCs/>
                <w:color w:val="002060"/>
              </w:rPr>
              <w:t>обязуется:</w:t>
            </w:r>
          </w:p>
          <w:p w:rsidR="00E11050" w:rsidRPr="008F1675" w:rsidRDefault="00E11050" w:rsidP="00E11050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color w:val="002060"/>
              </w:rPr>
            </w:pPr>
            <w:r w:rsidRPr="008F1675">
              <w:rPr>
                <w:rFonts w:ascii="Times New Roman" w:hAnsi="Times New Roman" w:cs="Times New Roman"/>
                <w:b/>
                <w:bCs/>
                <w:color w:val="002060"/>
              </w:rPr>
              <w:t>-осуществлять поиск работы при содействии центра занятости населения;</w:t>
            </w:r>
          </w:p>
          <w:p w:rsidR="00E11050" w:rsidRPr="008F1675" w:rsidRDefault="00E11050" w:rsidP="006E403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r w:rsidRPr="008F1675">
              <w:rPr>
                <w:rFonts w:ascii="Times New Roman" w:hAnsi="Times New Roman" w:cs="Times New Roman"/>
                <w:b/>
                <w:bCs/>
                <w:color w:val="002060"/>
              </w:rPr>
              <w:t>-</w:t>
            </w:r>
            <w:r w:rsidRPr="008F1675">
              <w:rPr>
                <w:rFonts w:ascii="Times New Roman" w:hAnsi="Times New Roman" w:cs="Times New Roman"/>
                <w:b/>
                <w:color w:val="002060"/>
              </w:rPr>
              <w:t>расходовать полученную государственную помощь, на цели, указанные в социальном контракте и программе социальной адаптации</w:t>
            </w:r>
            <w:r w:rsidRPr="008F1675">
              <w:rPr>
                <w:rFonts w:ascii="Times New Roman" w:hAnsi="Times New Roman" w:cs="Times New Roman"/>
                <w:b/>
                <w:color w:val="0070C0"/>
              </w:rPr>
              <w:t>.</w:t>
            </w:r>
          </w:p>
          <w:p w:rsidR="00E11050" w:rsidRPr="008F1675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  <w:p w:rsidR="00E11050" w:rsidRPr="008F1675" w:rsidRDefault="00E11050" w:rsidP="006E4037">
            <w:pPr>
              <w:rPr>
                <w:color w:val="0070C0"/>
              </w:rPr>
            </w:pPr>
          </w:p>
          <w:p w:rsidR="00E11050" w:rsidRPr="008F1675" w:rsidRDefault="00E11050" w:rsidP="006E4037">
            <w:pPr>
              <w:rPr>
                <w:color w:val="0070C0"/>
              </w:rPr>
            </w:pPr>
          </w:p>
          <w:p w:rsidR="00E11050" w:rsidRPr="008F1675" w:rsidRDefault="00E11050" w:rsidP="006E4037">
            <w:pPr>
              <w:rPr>
                <w:color w:val="0070C0"/>
              </w:rPr>
            </w:pPr>
            <w:r w:rsidRPr="008F1675">
              <w:rPr>
                <w:noProof/>
                <w:color w:val="0070C0"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4E022346" wp14:editId="431017B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11050" w:rsidRPr="008F1675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8F167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ЦЕЛЬ СОЦИАЛЬНОГО КОНТРАКТА:</w:t>
            </w:r>
          </w:p>
          <w:p w:rsidR="00E11050" w:rsidRPr="008F1675" w:rsidRDefault="00E11050" w:rsidP="006E403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D0CEE" w:rsidRPr="008F1675" w:rsidRDefault="00E11050" w:rsidP="006E403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F16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Заключение гражданином трудового договора</w:t>
            </w:r>
          </w:p>
          <w:p w:rsidR="00E11050" w:rsidRPr="008F1675" w:rsidRDefault="00E11050" w:rsidP="00B2160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F16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в период действия социального контракта</w:t>
            </w:r>
            <w:r w:rsidR="000D0CEE" w:rsidRPr="008F16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Pr="008F167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повышение денежных доходов гражданина (членов его семьи).</w:t>
            </w:r>
          </w:p>
          <w:p w:rsidR="00E11050" w:rsidRPr="008F1675" w:rsidRDefault="00E11050" w:rsidP="006E4037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435707" w:rsidRPr="008F1675" w:rsidRDefault="00435707" w:rsidP="006E4037">
            <w:pPr>
              <w:ind w:left="876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8F1675">
              <w:rPr>
                <w:noProof/>
                <w:color w:val="0070C0"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5B6A6E71" wp14:editId="1D1BD047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104775</wp:posOffset>
                  </wp:positionV>
                  <wp:extent cx="400050" cy="400050"/>
                  <wp:effectExtent l="19050" t="0" r="0" b="0"/>
                  <wp:wrapThrough wrapText="bothSides">
                    <wp:wrapPolygon edited="0">
                      <wp:start x="-1029" y="0"/>
                      <wp:lineTo x="-1029" y="20571"/>
                      <wp:lineTo x="21600" y="20571"/>
                      <wp:lineTo x="21600" y="0"/>
                      <wp:lineTo x="-1029" y="0"/>
                    </wp:wrapPolygon>
                  </wp:wrapThrough>
                  <wp:docPr id="22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6302" w:rsidRPr="008F1675" w:rsidRDefault="00E11050" w:rsidP="00435707">
            <w:pPr>
              <w:ind w:left="876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8F1675">
              <w:rPr>
                <w:rFonts w:ascii="Times New Roman" w:hAnsi="Times New Roman" w:cs="Times New Roman"/>
                <w:b/>
                <w:bCs/>
                <w:color w:val="0070C0"/>
              </w:rPr>
              <w:t>Если цели социального контракта</w:t>
            </w:r>
            <w:r w:rsidR="000303A7" w:rsidRPr="008F1675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не до</w:t>
            </w:r>
            <w:r w:rsidR="00435707" w:rsidRPr="008F1675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стигнуты, заявитель добровольно </w:t>
            </w:r>
            <w:r w:rsidR="000303A7" w:rsidRPr="008F1675">
              <w:rPr>
                <w:rFonts w:ascii="Times New Roman" w:hAnsi="Times New Roman" w:cs="Times New Roman"/>
                <w:b/>
                <w:bCs/>
                <w:color w:val="0070C0"/>
              </w:rPr>
              <w:t>возвращает</w:t>
            </w:r>
            <w:r w:rsidR="00435707" w:rsidRPr="008F1675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="00EE6302" w:rsidRPr="008F1675">
              <w:rPr>
                <w:rFonts w:ascii="Times New Roman" w:hAnsi="Times New Roman" w:cs="Times New Roman"/>
                <w:b/>
                <w:bCs/>
                <w:color w:val="0070C0"/>
              </w:rPr>
              <w:t>д</w:t>
            </w:r>
            <w:r w:rsidRPr="008F1675">
              <w:rPr>
                <w:rFonts w:ascii="Times New Roman" w:hAnsi="Times New Roman" w:cs="Times New Roman"/>
                <w:b/>
                <w:bCs/>
                <w:color w:val="0070C0"/>
              </w:rPr>
              <w:t>е</w:t>
            </w:r>
            <w:r w:rsidR="00EE6302" w:rsidRPr="008F1675">
              <w:rPr>
                <w:rFonts w:ascii="Times New Roman" w:hAnsi="Times New Roman" w:cs="Times New Roman"/>
                <w:b/>
                <w:bCs/>
                <w:color w:val="0070C0"/>
              </w:rPr>
              <w:t>не</w:t>
            </w:r>
            <w:r w:rsidRPr="008F1675">
              <w:rPr>
                <w:rFonts w:ascii="Times New Roman" w:hAnsi="Times New Roman" w:cs="Times New Roman"/>
                <w:b/>
                <w:bCs/>
                <w:color w:val="0070C0"/>
              </w:rPr>
              <w:t>жные средства,</w:t>
            </w:r>
          </w:p>
          <w:p w:rsidR="00E11050" w:rsidRPr="008F1675" w:rsidRDefault="008F1675" w:rsidP="00435707">
            <w:pPr>
              <w:ind w:left="876" w:hanging="1726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8F1675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                п</w:t>
            </w:r>
            <w:r w:rsidR="000303A7" w:rsidRPr="008F1675">
              <w:rPr>
                <w:rFonts w:ascii="Times New Roman" w:hAnsi="Times New Roman" w:cs="Times New Roman"/>
                <w:b/>
                <w:bCs/>
                <w:color w:val="0070C0"/>
              </w:rPr>
              <w:t>редусмотренные</w:t>
            </w:r>
            <w:r w:rsidR="00435707" w:rsidRPr="008F1675">
              <w:rPr>
                <w:rFonts w:ascii="Times New Roman" w:hAnsi="Times New Roman" w:cs="Times New Roman"/>
                <w:b/>
                <w:bCs/>
                <w:color w:val="0070C0"/>
              </w:rPr>
              <w:t xml:space="preserve"> </w:t>
            </w:r>
            <w:r w:rsidRPr="008F1675">
              <w:rPr>
                <w:rFonts w:ascii="Times New Roman" w:hAnsi="Times New Roman" w:cs="Times New Roman"/>
                <w:b/>
                <w:bCs/>
                <w:color w:val="0070C0"/>
              </w:rPr>
              <w:t>социальным контрактом</w:t>
            </w:r>
            <w:r w:rsidR="00E11050" w:rsidRPr="008F1675">
              <w:rPr>
                <w:rFonts w:ascii="Times New Roman" w:hAnsi="Times New Roman" w:cs="Times New Roman"/>
                <w:b/>
                <w:bCs/>
                <w:color w:val="0070C0"/>
              </w:rPr>
              <w:t>, либо они взыскиваются в судебном порядке.</w:t>
            </w:r>
          </w:p>
        </w:tc>
      </w:tr>
    </w:tbl>
    <w:p w:rsidR="00E11050" w:rsidRDefault="00E11050" w:rsidP="00957C13">
      <w:pPr>
        <w:spacing w:after="0"/>
      </w:pPr>
    </w:p>
    <w:sectPr w:rsidR="00E11050" w:rsidSect="00E110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F5CDF"/>
    <w:multiLevelType w:val="hybridMultilevel"/>
    <w:tmpl w:val="9DF41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70B"/>
    <w:rsid w:val="00003B9F"/>
    <w:rsid w:val="00011F8D"/>
    <w:rsid w:val="000303A7"/>
    <w:rsid w:val="00044DA4"/>
    <w:rsid w:val="000D0CEE"/>
    <w:rsid w:val="000D6CE8"/>
    <w:rsid w:val="000E0A4D"/>
    <w:rsid w:val="000E6BA0"/>
    <w:rsid w:val="00100D02"/>
    <w:rsid w:val="00131852"/>
    <w:rsid w:val="0014664D"/>
    <w:rsid w:val="0016743E"/>
    <w:rsid w:val="00236ED0"/>
    <w:rsid w:val="00245CD3"/>
    <w:rsid w:val="0028282C"/>
    <w:rsid w:val="002C0569"/>
    <w:rsid w:val="002C415F"/>
    <w:rsid w:val="00337BCB"/>
    <w:rsid w:val="00390543"/>
    <w:rsid w:val="003E586E"/>
    <w:rsid w:val="00435707"/>
    <w:rsid w:val="0056171A"/>
    <w:rsid w:val="00563AD8"/>
    <w:rsid w:val="005E5E58"/>
    <w:rsid w:val="006A4DA5"/>
    <w:rsid w:val="006B3BE6"/>
    <w:rsid w:val="006E7357"/>
    <w:rsid w:val="00701868"/>
    <w:rsid w:val="00767B8F"/>
    <w:rsid w:val="0079344D"/>
    <w:rsid w:val="00807663"/>
    <w:rsid w:val="008C4F69"/>
    <w:rsid w:val="008F121B"/>
    <w:rsid w:val="008F1675"/>
    <w:rsid w:val="008F2975"/>
    <w:rsid w:val="00943A9D"/>
    <w:rsid w:val="00957C13"/>
    <w:rsid w:val="009868B3"/>
    <w:rsid w:val="009A0DDA"/>
    <w:rsid w:val="009A1DB1"/>
    <w:rsid w:val="009A5B0F"/>
    <w:rsid w:val="009E5A96"/>
    <w:rsid w:val="00A60A8A"/>
    <w:rsid w:val="00A838D1"/>
    <w:rsid w:val="00AA4A72"/>
    <w:rsid w:val="00AA5BC9"/>
    <w:rsid w:val="00B2160E"/>
    <w:rsid w:val="00B45578"/>
    <w:rsid w:val="00BA7BDF"/>
    <w:rsid w:val="00BC1FEE"/>
    <w:rsid w:val="00BD42EE"/>
    <w:rsid w:val="00BE771D"/>
    <w:rsid w:val="00C02A42"/>
    <w:rsid w:val="00C268C3"/>
    <w:rsid w:val="00C4670B"/>
    <w:rsid w:val="00CC2AD1"/>
    <w:rsid w:val="00CC6BB1"/>
    <w:rsid w:val="00CD2156"/>
    <w:rsid w:val="00CE1499"/>
    <w:rsid w:val="00DA24F8"/>
    <w:rsid w:val="00DC5CA2"/>
    <w:rsid w:val="00DF00FD"/>
    <w:rsid w:val="00E11050"/>
    <w:rsid w:val="00E1503E"/>
    <w:rsid w:val="00E61052"/>
    <w:rsid w:val="00E6509F"/>
    <w:rsid w:val="00E65186"/>
    <w:rsid w:val="00E670DB"/>
    <w:rsid w:val="00E71339"/>
    <w:rsid w:val="00EA55C4"/>
    <w:rsid w:val="00EE6302"/>
    <w:rsid w:val="00EF598E"/>
    <w:rsid w:val="00F156D3"/>
    <w:rsid w:val="00F16BDF"/>
    <w:rsid w:val="00F97264"/>
    <w:rsid w:val="00FA0650"/>
    <w:rsid w:val="00FC10C4"/>
    <w:rsid w:val="00FC169D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BD8BD-9E07-475B-A4AF-D51C45E0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5C4"/>
  </w:style>
  <w:style w:type="paragraph" w:styleId="2">
    <w:name w:val="heading 2"/>
    <w:basedOn w:val="a"/>
    <w:link w:val="20"/>
    <w:uiPriority w:val="9"/>
    <w:qFormat/>
    <w:rsid w:val="00E15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85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BD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50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5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diagramLayout" Target="diagrams/layout1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AFD21FB-35DF-4684-8AFF-1F23FDE75DF6}" type="presOf" srcId="{8E19D010-F1B1-4000-B96C-6DF9E7F3BDF8}" destId="{F1FCAD9E-B7D4-48B0-A5F6-08F7726B6289}" srcOrd="0" destOrd="0" presId="urn:microsoft.com/office/officeart/2005/8/layout/hProcess9"/>
    <dgm:cxn modelId="{2877510D-3F10-4E62-B5E7-84B90B33A999}" type="presOf" srcId="{15AD8240-4093-493B-A214-6C04B7E1F1DF}" destId="{19F040CB-E06F-44F3-87E1-207AF305D550}" srcOrd="0" destOrd="0" presId="urn:microsoft.com/office/officeart/2005/8/layout/hProcess9"/>
    <dgm:cxn modelId="{89489A0A-2A75-4B61-B4D3-EFA2B4805EC8}" type="presOf" srcId="{E20246DC-9A06-4B18-964C-BCF0785D95AE}" destId="{608A9483-CC0F-4675-85D5-5A259915E4E8}" srcOrd="0" destOrd="0" presId="urn:microsoft.com/office/officeart/2005/8/layout/hProcess9"/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26F0A172-E620-408C-81AC-BE79DB243846}" type="presOf" srcId="{79C35E08-EBA4-441B-AF2D-B1CC8CA34519}" destId="{BAFAF946-0C91-44AA-B8D1-21DB4ADE939E}" srcOrd="0" destOrd="0" presId="urn:microsoft.com/office/officeart/2005/8/layout/hProcess9"/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F4AD6BD3-B21D-4296-AF12-906D3D2FEE40}" type="presOf" srcId="{1B95AD78-E9AD-49A6-BAEC-41A1DD739C38}" destId="{82BCE1ED-D09A-4AD3-B708-B403C0081E4E}" srcOrd="0" destOrd="0" presId="urn:microsoft.com/office/officeart/2005/8/layout/hProcess9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0253F705-BAAF-42C6-A6EF-1C1F2FC8636E}" type="presOf" srcId="{B70401E3-DCC2-4A1D-93DF-879E46C3D0A8}" destId="{3D90A052-4AD9-4287-BCC2-62E111C70584}" srcOrd="0" destOrd="0" presId="urn:microsoft.com/office/officeart/2005/8/layout/hProcess9"/>
    <dgm:cxn modelId="{43D58EED-E803-446F-A70B-A2C8D4459D39}" type="presParOf" srcId="{608A9483-CC0F-4675-85D5-5A259915E4E8}" destId="{E268E711-75CE-4857-93CC-7D5914489CE9}" srcOrd="0" destOrd="0" presId="urn:microsoft.com/office/officeart/2005/8/layout/hProcess9"/>
    <dgm:cxn modelId="{6DCD6C60-DD72-426B-BC0A-7859D9B13A46}" type="presParOf" srcId="{608A9483-CC0F-4675-85D5-5A259915E4E8}" destId="{3A9D0B59-69BF-459D-AED9-39AC0B6576FB}" srcOrd="1" destOrd="0" presId="urn:microsoft.com/office/officeart/2005/8/layout/hProcess9"/>
    <dgm:cxn modelId="{D6395CFF-32BC-4537-AEE2-B4C3E1E82FAD}" type="presParOf" srcId="{3A9D0B59-69BF-459D-AED9-39AC0B6576FB}" destId="{3D90A052-4AD9-4287-BCC2-62E111C70584}" srcOrd="0" destOrd="0" presId="urn:microsoft.com/office/officeart/2005/8/layout/hProcess9"/>
    <dgm:cxn modelId="{137FB2E7-FBEF-4FE6-806B-BF841D52AA83}" type="presParOf" srcId="{3A9D0B59-69BF-459D-AED9-39AC0B6576FB}" destId="{D86C517B-EF28-4EA4-B241-D0DED5670159}" srcOrd="1" destOrd="0" presId="urn:microsoft.com/office/officeart/2005/8/layout/hProcess9"/>
    <dgm:cxn modelId="{979D2EB9-6DAD-4396-B183-882DE8489E0A}" type="presParOf" srcId="{3A9D0B59-69BF-459D-AED9-39AC0B6576FB}" destId="{19F040CB-E06F-44F3-87E1-207AF305D550}" srcOrd="2" destOrd="0" presId="urn:microsoft.com/office/officeart/2005/8/layout/hProcess9"/>
    <dgm:cxn modelId="{5B4508CF-7319-4A0E-9617-C22A43EE12EA}" type="presParOf" srcId="{3A9D0B59-69BF-459D-AED9-39AC0B6576FB}" destId="{4407B694-538A-40EA-B731-B5149B865886}" srcOrd="3" destOrd="0" presId="urn:microsoft.com/office/officeart/2005/8/layout/hProcess9"/>
    <dgm:cxn modelId="{DFBE5C27-9575-4A94-AF72-4167A9F6A904}" type="presParOf" srcId="{3A9D0B59-69BF-459D-AED9-39AC0B6576FB}" destId="{82BCE1ED-D09A-4AD3-B708-B403C0081E4E}" srcOrd="4" destOrd="0" presId="urn:microsoft.com/office/officeart/2005/8/layout/hProcess9"/>
    <dgm:cxn modelId="{EB4DEEAB-2B4E-4078-A9D1-F9E81B2E01E5}" type="presParOf" srcId="{3A9D0B59-69BF-459D-AED9-39AC0B6576FB}" destId="{96435BC9-E9BF-4B9E-988B-7E257FF04AB5}" srcOrd="5" destOrd="0" presId="urn:microsoft.com/office/officeart/2005/8/layout/hProcess9"/>
    <dgm:cxn modelId="{489861DF-62BC-4910-A491-061A35E0811A}" type="presParOf" srcId="{3A9D0B59-69BF-459D-AED9-39AC0B6576FB}" destId="{BAFAF946-0C91-44AA-B8D1-21DB4ADE939E}" srcOrd="6" destOrd="0" presId="urn:microsoft.com/office/officeart/2005/8/layout/hProcess9"/>
    <dgm:cxn modelId="{536D650F-C07B-426B-919E-002DC1EB8AA8}" type="presParOf" srcId="{3A9D0B59-69BF-459D-AED9-39AC0B6576FB}" destId="{B45742EF-793B-4A15-A1DB-F4BB975B7E18}" srcOrd="7" destOrd="0" presId="urn:microsoft.com/office/officeart/2005/8/layout/hProcess9"/>
    <dgm:cxn modelId="{F6185693-4888-490E-86C5-BCA3C0446DF7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48577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45485"/>
          <a:ext cx="541176" cy="19480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1</a:t>
          </a:r>
        </a:p>
      </dsp:txBody>
      <dsp:txXfrm>
        <a:off x="10406" y="154994"/>
        <a:ext cx="522158" cy="175785"/>
      </dsp:txXfrm>
    </dsp:sp>
    <dsp:sp modelId="{19F040CB-E06F-44F3-87E1-207AF305D550}">
      <dsp:nvSpPr>
        <dsp:cNvPr id="0" name=""/>
        <dsp:cNvSpPr/>
      </dsp:nvSpPr>
      <dsp:spPr>
        <a:xfrm>
          <a:off x="625635" y="145732"/>
          <a:ext cx="537932" cy="1943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2</a:t>
          </a:r>
        </a:p>
      </dsp:txBody>
      <dsp:txXfrm>
        <a:off x="635120" y="155217"/>
        <a:ext cx="518962" cy="175340"/>
      </dsp:txXfrm>
    </dsp:sp>
    <dsp:sp modelId="{82BCE1ED-D09A-4AD3-B708-B403C0081E4E}">
      <dsp:nvSpPr>
        <dsp:cNvPr id="0" name=""/>
        <dsp:cNvSpPr/>
      </dsp:nvSpPr>
      <dsp:spPr>
        <a:xfrm>
          <a:off x="1247130" y="145732"/>
          <a:ext cx="537932" cy="1943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3</a:t>
          </a:r>
        </a:p>
      </dsp:txBody>
      <dsp:txXfrm>
        <a:off x="1256615" y="155217"/>
        <a:ext cx="518962" cy="175340"/>
      </dsp:txXfrm>
    </dsp:sp>
    <dsp:sp modelId="{BAFAF946-0C91-44AA-B8D1-21DB4ADE939E}">
      <dsp:nvSpPr>
        <dsp:cNvPr id="0" name=""/>
        <dsp:cNvSpPr/>
      </dsp:nvSpPr>
      <dsp:spPr>
        <a:xfrm>
          <a:off x="1868625" y="145732"/>
          <a:ext cx="537932" cy="1943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4</a:t>
          </a:r>
        </a:p>
      </dsp:txBody>
      <dsp:txXfrm>
        <a:off x="1878110" y="155217"/>
        <a:ext cx="518962" cy="175340"/>
      </dsp:txXfrm>
    </dsp:sp>
    <dsp:sp modelId="{F1FCAD9E-B7D4-48B0-A5F6-08F7726B6289}">
      <dsp:nvSpPr>
        <dsp:cNvPr id="0" name=""/>
        <dsp:cNvSpPr/>
      </dsp:nvSpPr>
      <dsp:spPr>
        <a:xfrm>
          <a:off x="2490120" y="145732"/>
          <a:ext cx="537932" cy="1943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5</a:t>
          </a:r>
        </a:p>
      </dsp:txBody>
      <dsp:txXfrm>
        <a:off x="2499605" y="155217"/>
        <a:ext cx="518962" cy="1753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9B86B-556E-45A6-877E-315DF9D2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Григорий Костантинович</dc:creator>
  <cp:keywords/>
  <dc:description/>
  <cp:lastModifiedBy>Antonina</cp:lastModifiedBy>
  <cp:revision>34</cp:revision>
  <cp:lastPrinted>2022-04-01T07:40:00Z</cp:lastPrinted>
  <dcterms:created xsi:type="dcterms:W3CDTF">2021-01-27T04:41:00Z</dcterms:created>
  <dcterms:modified xsi:type="dcterms:W3CDTF">2024-05-07T09:22:00Z</dcterms:modified>
</cp:coreProperties>
</file>